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C4" w:rsidRDefault="001361C4" w:rsidP="001361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61457A">
        <w:rPr>
          <w:rFonts w:ascii="Times New Roman" w:hAnsi="Times New Roman" w:cs="Times New Roman"/>
          <w:bCs/>
          <w:sz w:val="24"/>
          <w:szCs w:val="24"/>
        </w:rPr>
        <w:t>1</w:t>
      </w:r>
    </w:p>
    <w:p w:rsidR="001361C4" w:rsidRPr="001361C4" w:rsidRDefault="001361C4" w:rsidP="001361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61C4" w:rsidRDefault="001361C4" w:rsidP="00136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 самоконтроля учащегося ________________________________________</w:t>
      </w:r>
    </w:p>
    <w:p w:rsidR="001361C4" w:rsidRDefault="001361C4" w:rsidP="001361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jc w:val="center"/>
        <w:tblLook w:val="04A0"/>
      </w:tblPr>
      <w:tblGrid>
        <w:gridCol w:w="640"/>
        <w:gridCol w:w="2763"/>
        <w:gridCol w:w="449"/>
        <w:gridCol w:w="449"/>
        <w:gridCol w:w="449"/>
        <w:gridCol w:w="449"/>
        <w:gridCol w:w="449"/>
        <w:gridCol w:w="449"/>
        <w:gridCol w:w="562"/>
        <w:gridCol w:w="562"/>
        <w:gridCol w:w="562"/>
        <w:gridCol w:w="562"/>
        <w:gridCol w:w="562"/>
        <w:gridCol w:w="562"/>
        <w:gridCol w:w="562"/>
      </w:tblGrid>
      <w:tr w:rsidR="001361C4" w:rsidTr="001361C4">
        <w:trPr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заданий части</w:t>
            </w:r>
          </w:p>
        </w:tc>
      </w:tr>
      <w:tr w:rsidR="001361C4" w:rsidTr="001361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</w:p>
        </w:tc>
      </w:tr>
      <w:tr w:rsidR="001361C4" w:rsidTr="001361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361C4" w:rsidTr="001361C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МЕХАНИКА.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</w:tr>
      <w:tr w:rsidR="001361C4" w:rsidTr="001361C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caps/>
                <w:sz w:val="24"/>
                <w:szCs w:val="24"/>
              </w:rPr>
              <w:t>Молекулярная физика.   Термодинамика.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</w:tr>
      <w:tr w:rsidR="001361C4" w:rsidTr="001361C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caps/>
                <w:sz w:val="24"/>
                <w:szCs w:val="24"/>
              </w:rPr>
              <w:t>электродинамика.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1361C4" w:rsidTr="001361C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caps/>
                <w:sz w:val="24"/>
                <w:szCs w:val="24"/>
              </w:rPr>
              <w:t>Основы специальной теории относительности.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</w:tr>
      <w:tr w:rsidR="001361C4" w:rsidTr="001361C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</w:tr>
      <w:tr w:rsidR="001361C4" w:rsidTr="001361C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Методы научного познания</w:t>
            </w:r>
          </w:p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caps/>
                <w:sz w:val="24"/>
                <w:szCs w:val="24"/>
              </w:rPr>
              <w:t>и физическая картина мира.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1C4" w:rsidRDefault="001361C4">
            <w:pPr>
              <w:rPr>
                <w:bCs/>
                <w:sz w:val="24"/>
                <w:szCs w:val="24"/>
              </w:rPr>
            </w:pPr>
          </w:p>
        </w:tc>
      </w:tr>
      <w:tr w:rsidR="001361C4" w:rsidTr="001361C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1C4" w:rsidRDefault="001361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</w:tbl>
    <w:p w:rsidR="001361C4" w:rsidRDefault="001361C4" w:rsidP="001361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10B1" w:rsidRDefault="00FA10B1" w:rsidP="001361C4"/>
    <w:sectPr w:rsidR="00FA10B1" w:rsidSect="00FA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1C4"/>
    <w:rsid w:val="001361C4"/>
    <w:rsid w:val="0061457A"/>
    <w:rsid w:val="00FA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361C4"/>
    <w:pPr>
      <w:widowControl w:val="0"/>
      <w:snapToGrid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table" w:styleId="a3">
    <w:name w:val="Table Grid"/>
    <w:basedOn w:val="a1"/>
    <w:rsid w:val="0013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WareZ Provider 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2009-01-12T14:03:00Z</dcterms:created>
  <dcterms:modified xsi:type="dcterms:W3CDTF">2009-01-12T14:12:00Z</dcterms:modified>
</cp:coreProperties>
</file>