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F3" w:rsidRDefault="009B16F3" w:rsidP="009B16F3">
      <w:r>
        <w:t xml:space="preserve">           ПРИЛОЖЕНИЕ 2</w:t>
      </w:r>
    </w:p>
    <w:p w:rsidR="00672E74" w:rsidRDefault="00672E74" w:rsidP="009B16F3"/>
    <w:p w:rsidR="009B16F3" w:rsidRDefault="009B16F3" w:rsidP="009B16F3">
      <w:r>
        <w:t xml:space="preserve">           СООБЩЕНИЯ:</w:t>
      </w:r>
    </w:p>
    <w:p w:rsidR="009B16F3" w:rsidRDefault="009B16F3" w:rsidP="009B16F3">
      <w:r>
        <w:t xml:space="preserve">      </w:t>
      </w:r>
    </w:p>
    <w:p w:rsidR="009B16F3" w:rsidRDefault="009B16F3" w:rsidP="009B16F3">
      <w:r>
        <w:t xml:space="preserve">    1) СТРАНА ВОСХОДЯЩЕГО СОЛНЦА </w:t>
      </w:r>
    </w:p>
    <w:p w:rsidR="009B16F3" w:rsidRDefault="009B16F3" w:rsidP="009B16F3">
      <w:r>
        <w:t xml:space="preserve">                   (ОБЩИЕ СВЕДЕНИЯ, ИСТОРИЯ НАЗВАНИЯ)</w:t>
      </w:r>
    </w:p>
    <w:p w:rsidR="009B16F3" w:rsidRDefault="009B16F3" w:rsidP="009B16F3"/>
    <w:p w:rsidR="009B16F3" w:rsidRDefault="009B16F3" w:rsidP="009B16F3">
      <w:r>
        <w:t xml:space="preserve">Древнее название страны </w:t>
      </w:r>
      <w:proofErr w:type="gramStart"/>
      <w:r>
        <w:t>–</w:t>
      </w:r>
      <w:proofErr w:type="spellStart"/>
      <w:r>
        <w:t>Я</w:t>
      </w:r>
      <w:proofErr w:type="gramEnd"/>
      <w:r>
        <w:t>мато</w:t>
      </w:r>
      <w:proofErr w:type="spellEnd"/>
      <w:r>
        <w:t xml:space="preserve">. Японцы называют её Ниппон или </w:t>
      </w:r>
      <w:proofErr w:type="spellStart"/>
      <w:r>
        <w:t>Нихон</w:t>
      </w:r>
      <w:proofErr w:type="spellEnd"/>
      <w:r>
        <w:t xml:space="preserve">, т.е. страна восходящего солнца. В </w:t>
      </w:r>
      <w:r>
        <w:rPr>
          <w:lang w:val="en-US"/>
        </w:rPr>
        <w:t>VII</w:t>
      </w:r>
      <w:r>
        <w:t xml:space="preserve"> веке произошел переход от родового уклада к сословному, и император получил название «сын неба», те родившийся от богини Солнц</w:t>
      </w:r>
      <w:proofErr w:type="gramStart"/>
      <w:r>
        <w:t>а-</w:t>
      </w:r>
      <w:proofErr w:type="gramEnd"/>
      <w:r>
        <w:t xml:space="preserve"> </w:t>
      </w:r>
      <w:proofErr w:type="spellStart"/>
      <w:r>
        <w:t>Аматерасу</w:t>
      </w:r>
      <w:proofErr w:type="spellEnd"/>
      <w:r>
        <w:t xml:space="preserve">. Древнее название  </w:t>
      </w:r>
      <w:proofErr w:type="spellStart"/>
      <w:r>
        <w:t>Ямато</w:t>
      </w:r>
      <w:proofErr w:type="spellEnd"/>
      <w:r>
        <w:t xml:space="preserve"> заменили на ново</w:t>
      </w:r>
      <w:proofErr w:type="gramStart"/>
      <w:r>
        <w:t>е-</w:t>
      </w:r>
      <w:proofErr w:type="gramEnd"/>
      <w:r>
        <w:t xml:space="preserve"> </w:t>
      </w:r>
      <w:proofErr w:type="spellStart"/>
      <w:r>
        <w:t>Нихон</w:t>
      </w:r>
      <w:proofErr w:type="spellEnd"/>
      <w:r>
        <w:t>, что буквально означает место, откуда всходит солнце.  Национальный  флаг белого цвета с красным кругом- Солнцем в середине. Круглая  хризантема на гербе страны тоже символизирует восходящее солнце, это национальный цветок японцев.</w:t>
      </w:r>
    </w:p>
    <w:p w:rsidR="009B16F3" w:rsidRDefault="009B16F3" w:rsidP="009B16F3">
      <w:r>
        <w:t xml:space="preserve">Япония- страна </w:t>
      </w:r>
      <w:proofErr w:type="gramStart"/>
      <w:r>
        <w:t>–а</w:t>
      </w:r>
      <w:proofErr w:type="gramEnd"/>
      <w:r>
        <w:t xml:space="preserve">рхипелаг, расположенная на 4 крупных островах: Хоккайдо, Хонсю, Кюсю, Сикоку и почти на 4 тысячах мелких островах. </w:t>
      </w:r>
    </w:p>
    <w:p w:rsidR="009B16F3" w:rsidRDefault="009B16F3" w:rsidP="009B16F3">
      <w:r>
        <w:t xml:space="preserve">Столица Японии- Токио, что означает «Восточная столица», расположенная на острове Хонсю, на месте бывшего замка </w:t>
      </w:r>
      <w:proofErr w:type="spellStart"/>
      <w:r>
        <w:t>Эдо</w:t>
      </w:r>
      <w:proofErr w:type="spellEnd"/>
      <w:r>
        <w:t>. Общая длина улиц Токио  составляет 22 тыс</w:t>
      </w:r>
      <w:proofErr w:type="gramStart"/>
      <w:r>
        <w:t>.к</w:t>
      </w:r>
      <w:proofErr w:type="gramEnd"/>
      <w:r>
        <w:t>м, что превышает половину длины экватора. В городе 4 млн</w:t>
      </w:r>
      <w:proofErr w:type="gramStart"/>
      <w:r>
        <w:t>.д</w:t>
      </w:r>
      <w:proofErr w:type="gramEnd"/>
      <w:r>
        <w:t>омов. Большинство улиц не имеет названий. Таблички с цифрами указывают номер района (а их в городе 23), блока, квартиры.</w:t>
      </w:r>
    </w:p>
    <w:p w:rsidR="009B16F3" w:rsidRDefault="009B16F3" w:rsidP="009B16F3"/>
    <w:p w:rsidR="009B16F3" w:rsidRDefault="009B16F3" w:rsidP="009B16F3"/>
    <w:p w:rsidR="009B16F3" w:rsidRDefault="009B16F3" w:rsidP="009B16F3"/>
    <w:p w:rsidR="009B16F3" w:rsidRDefault="009B16F3" w:rsidP="009B16F3">
      <w:pPr>
        <w:rPr>
          <w:b/>
        </w:rPr>
      </w:pPr>
      <w:r>
        <w:t>???</w:t>
      </w:r>
      <w:r>
        <w:rPr>
          <w:b/>
        </w:rPr>
        <w:t>Нам предстоит решить вопрос: «почему японская наци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самая здоровая в мире? Как это сказывается на хозяйственной жизни страны?»</w:t>
      </w:r>
    </w:p>
    <w:p w:rsidR="009B16F3" w:rsidRDefault="009B16F3" w:rsidP="009B16F3">
      <w:r>
        <w:rPr>
          <w:b/>
        </w:rPr>
        <w:t>Ответ:  (на слайде)</w:t>
      </w:r>
    </w:p>
    <w:p w:rsidR="009B16F3" w:rsidRDefault="009B16F3" w:rsidP="009B16F3">
      <w:pPr>
        <w:numPr>
          <w:ilvl w:val="0"/>
          <w:numId w:val="5"/>
        </w:numPr>
      </w:pPr>
      <w:r>
        <w:t xml:space="preserve">Все  продукты в магазине </w:t>
      </w:r>
      <w:proofErr w:type="spellStart"/>
      <w:r>
        <w:t>наисвежайшие</w:t>
      </w:r>
      <w:proofErr w:type="spellEnd"/>
      <w:r>
        <w:t>. В пищу употребляется много морепродуктов</w:t>
      </w:r>
    </w:p>
    <w:p w:rsidR="009B16F3" w:rsidRDefault="009B16F3" w:rsidP="009B16F3">
      <w:pPr>
        <w:numPr>
          <w:ilvl w:val="0"/>
          <w:numId w:val="5"/>
        </w:numPr>
      </w:pPr>
      <w:r>
        <w:t>Само отношение к жизни. Японцы, как ни какой другой народ в мире, знают и понимают, насколько хрупка жизнь. В памяти ещё остались атомные бомбардировки Хиросимы и Нагасаки. Японцы ценят жизнь, берегут природу, леса, реки, животных и птиц (по вере вся природа живая).</w:t>
      </w:r>
    </w:p>
    <w:p w:rsidR="009B16F3" w:rsidRDefault="009B16F3" w:rsidP="009B16F3">
      <w:pPr>
        <w:numPr>
          <w:ilvl w:val="0"/>
          <w:numId w:val="5"/>
        </w:numPr>
      </w:pPr>
      <w:r>
        <w:t xml:space="preserve">В отношениях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царит доброжелательность.</w:t>
      </w:r>
    </w:p>
    <w:p w:rsidR="009B16F3" w:rsidRDefault="009B16F3" w:rsidP="009B16F3">
      <w:pPr>
        <w:numPr>
          <w:ilvl w:val="0"/>
          <w:numId w:val="5"/>
        </w:numPr>
      </w:pPr>
      <w:r>
        <w:t>Привычка ходить. Когда-то в стране был провозглашен лозунг: «Десять тысяч шагов в день ради здоровья», который стал жизненным правилом для каждого японца.</w:t>
      </w:r>
    </w:p>
    <w:p w:rsidR="009B16F3" w:rsidRDefault="009B16F3" w:rsidP="009B16F3">
      <w:pPr>
        <w:numPr>
          <w:ilvl w:val="0"/>
          <w:numId w:val="5"/>
        </w:numPr>
      </w:pPr>
      <w:r>
        <w:t>Гигиена. Каждый чихающий,  сморкающийся носит на лице, прикрывая нос и рот, специальную  маску из нескольких слоев марли. Причем носить  эти гигиенические повязки учат уже в детском саду.</w:t>
      </w:r>
    </w:p>
    <w:p w:rsidR="009B16F3" w:rsidRDefault="009B16F3" w:rsidP="009B16F3">
      <w:r>
        <w:t>??? А над чем из всего сказанного стоит задуматься нам?</w:t>
      </w:r>
    </w:p>
    <w:p w:rsidR="009B16F3" w:rsidRDefault="009B16F3" w:rsidP="009B16F3">
      <w:r>
        <w:t xml:space="preserve"> Почему мы не умеем так жить, ведь 4 принципа из 5 зависят только от нас самих.</w:t>
      </w:r>
    </w:p>
    <w:p w:rsidR="009B16F3" w:rsidRDefault="009B16F3" w:rsidP="009B16F3">
      <w:r>
        <w:t>Мы прекрасно знаем, что на 50% продолжительность жизни зависит от образа жизни. И все эти принципы легко выполнимы, только приложить немного усилий и старания.</w:t>
      </w:r>
    </w:p>
    <w:p w:rsidR="009B16F3" w:rsidRDefault="009B16F3" w:rsidP="009B16F3">
      <w:pPr>
        <w:rPr>
          <w:b/>
        </w:rPr>
      </w:pPr>
      <w:r>
        <w:rPr>
          <w:b/>
        </w:rPr>
        <w:t>Япония- страна высокой культуры и сплошной грамотности, где обучению и воспитанию детей  уделяется большое внимание с раннего детства.</w:t>
      </w:r>
    </w:p>
    <w:p w:rsidR="009B16F3" w:rsidRDefault="009B16F3" w:rsidP="009B16F3">
      <w:pPr>
        <w:rPr>
          <w:b/>
        </w:rPr>
      </w:pPr>
    </w:p>
    <w:p w:rsidR="009B16F3" w:rsidRDefault="009B16F3" w:rsidP="009B16F3">
      <w:r>
        <w:t xml:space="preserve">                        Б)  О ВОСПИТАНИИ ДЕТЕЙ.</w:t>
      </w:r>
    </w:p>
    <w:p w:rsidR="009B16F3" w:rsidRDefault="009B16F3" w:rsidP="009B16F3">
      <w:r>
        <w:t>Демографическая политика, проводимая правительством из-за перенаселенности государства, не позволяет иметь более 1 ребенка каждой семье. Ребенок в семь</w:t>
      </w:r>
      <w:proofErr w:type="gramStart"/>
      <w:r>
        <w:t>е-</w:t>
      </w:r>
      <w:proofErr w:type="gramEnd"/>
      <w:r>
        <w:t xml:space="preserve"> царь и бог. Но длится такое  воспитание до 5 лет. В каждом ребенке воспитывается сдержанность, аккуратность и обязательность. С детьми обращаются мягко, их никогда не </w:t>
      </w:r>
      <w:r>
        <w:lastRenderedPageBreak/>
        <w:t>наказывают, им дают большую свободу, но правила этикета прививают с первых  лет жизни. Ни одна шалость или небрежность не остается без внимания и молчаливого порицания. Дети вырастают сдержанными и дисциплинированными</w:t>
      </w:r>
      <w:proofErr w:type="gramStart"/>
      <w:r>
        <w:t xml:space="preserve"> В</w:t>
      </w:r>
      <w:proofErr w:type="gramEnd"/>
      <w:r>
        <w:t xml:space="preserve"> школу в шесть лет ребёнок приходит  таким собранным и организованным, что учителю не трудно работать с классом, где учится 40-50 детей.</w:t>
      </w:r>
    </w:p>
    <w:p w:rsidR="009B16F3" w:rsidRDefault="009B16F3" w:rsidP="009B16F3">
      <w:r>
        <w:t xml:space="preserve">                         В)   ОБРАЗОВАНИЕ:</w:t>
      </w:r>
    </w:p>
    <w:p w:rsidR="009B16F3" w:rsidRDefault="009B16F3" w:rsidP="009B16F3">
      <w:r>
        <w:t xml:space="preserve"> </w:t>
      </w:r>
      <w:proofErr w:type="gramStart"/>
      <w:r>
        <w:t>В Японии поступают в школу с 6 лет,  учатся в начальной школе -6 лет, затем - 3 года в среднем звене  и 3 года в старшем.. В Японии самый длинный учебный год - 240 дней, домашнее задание рассчитано ещё на 5-6 часов.</w:t>
      </w:r>
      <w:proofErr w:type="gramEnd"/>
      <w:r>
        <w:t xml:space="preserve"> Увильнуть невозможно. Бдительные родительницы не позволяют чадам подняться из-за стола, пока вся домашняя работа будет выполнена..  Пытаться ввести в заблуждение японских матере</w:t>
      </w:r>
      <w:proofErr w:type="gramStart"/>
      <w:r>
        <w:t>й-</w:t>
      </w:r>
      <w:proofErr w:type="gramEnd"/>
      <w:r>
        <w:t xml:space="preserve"> напрасный  труд. Они не хуже самих школьников знают,  что, сколько задано</w:t>
      </w:r>
      <w:proofErr w:type="gramStart"/>
      <w:r>
        <w:t xml:space="preserve">., </w:t>
      </w:r>
      <w:proofErr w:type="gramEnd"/>
      <w:r>
        <w:t>не хуже учителей могут определить, полностью и правильно решена задача по физике, выучен параграф по биологии. Нынешних японских родительниц прозвали «</w:t>
      </w:r>
      <w:proofErr w:type="spellStart"/>
      <w:r>
        <w:t>кёлку-мама</w:t>
      </w:r>
      <w:proofErr w:type="spellEnd"/>
      <w:r>
        <w:t>»- «мама, одержимая образованием». Такая мама не остановится перед тем, чтобы пойти в школу вместо заболевшего ребёнка, сесть за его парту и дословно записать объяснения учителей по всем предметам. Дома она заставит  ребенка выучить все назубок.</w:t>
      </w:r>
    </w:p>
    <w:p w:rsidR="009B16F3" w:rsidRDefault="009B16F3" w:rsidP="009B16F3">
      <w:r>
        <w:t xml:space="preserve">Школа </w:t>
      </w:r>
      <w:proofErr w:type="gramStart"/>
      <w:r>
        <w:t>–ч</w:t>
      </w:r>
      <w:proofErr w:type="gramEnd"/>
      <w:r>
        <w:t xml:space="preserve">асть общества. Для японских детей жизненно важно усвоить дух общины и семейственности. Учителя признают существование различий в способностях детей, </w:t>
      </w:r>
      <w:proofErr w:type="gramStart"/>
      <w:r>
        <w:t>но</w:t>
      </w:r>
      <w:proofErr w:type="gramEnd"/>
      <w:r>
        <w:t xml:space="preserve"> тем не менее считают недопустимым выделять кого-либо и  ставят всему классу одинаковые оценки. В  японских  школах не оставляют на второй год, не выгоняют  из класса за  шалости. Ничто не должно нарушать общинного единства.</w:t>
      </w:r>
    </w:p>
    <w:p w:rsidR="009B16F3" w:rsidRDefault="009B16F3" w:rsidP="009B16F3">
      <w:r>
        <w:t>93 % японцев имеют среднее образование.</w:t>
      </w:r>
    </w:p>
    <w:p w:rsidR="009B16F3" w:rsidRDefault="009B16F3" w:rsidP="009B16F3"/>
    <w:p w:rsidR="009B16F3" w:rsidRDefault="009B16F3" w:rsidP="009B16F3"/>
    <w:p w:rsidR="009B16F3" w:rsidRDefault="009B16F3" w:rsidP="009B16F3">
      <w:r>
        <w:t xml:space="preserve">                    Д) ОБРЯДЫ И ТРАДИЦИИ ЯПОНИИ</w:t>
      </w:r>
    </w:p>
    <w:p w:rsidR="009B16F3" w:rsidRDefault="009B16F3" w:rsidP="009B16F3">
      <w:pPr>
        <w:numPr>
          <w:ilvl w:val="0"/>
          <w:numId w:val="6"/>
        </w:numPr>
      </w:pPr>
      <w:r>
        <w:t>ПОКЛОНЫ. У японцев приняты поклоны и улыбки. Подчиненный кланяется своему начальнику, сгибая корпус под углом 45˚, коллеги кланяются друг под углом 15˚,  встречают клиентов и покупателей под  углом 30˚- значит каждому свой угол. Ещё когда мать по японскому обычаю</w:t>
      </w:r>
      <w:proofErr w:type="gramStart"/>
      <w:r>
        <w:t xml:space="preserve"> ,</w:t>
      </w:r>
      <w:proofErr w:type="gramEnd"/>
      <w:r>
        <w:t xml:space="preserve"> носит малыша у себя за спиной, она  при каждом поклоне заставляет кланяться и его, давая тем самым уроки почитания старших.</w:t>
      </w:r>
    </w:p>
    <w:p w:rsidR="009B16F3" w:rsidRDefault="009B16F3" w:rsidP="009B16F3">
      <w:pPr>
        <w:numPr>
          <w:ilvl w:val="0"/>
          <w:numId w:val="6"/>
        </w:numPr>
      </w:pPr>
      <w:r>
        <w:t>ЧАЕПИТИЕ.  Чаепитие в Японии представляет целый  обряд, который называется «</w:t>
      </w:r>
      <w:proofErr w:type="spellStart"/>
      <w:proofErr w:type="gramStart"/>
      <w:r>
        <w:t>тя</w:t>
      </w:r>
      <w:proofErr w:type="spellEnd"/>
      <w:proofErr w:type="gramEnd"/>
      <w:r>
        <w:t xml:space="preserve"> но </w:t>
      </w:r>
      <w:proofErr w:type="spellStart"/>
      <w:r>
        <w:t>ю</w:t>
      </w:r>
      <w:proofErr w:type="spellEnd"/>
      <w:r>
        <w:t>», что означает в переводе «чайная церемония». Участвуют в обряде не более 5человек.. В комнате даже днем  должен быть полумрак, а вся мебель и предмет</w:t>
      </w:r>
      <w:proofErr w:type="gramStart"/>
      <w:r>
        <w:t>ы-</w:t>
      </w:r>
      <w:proofErr w:type="gramEnd"/>
      <w:r>
        <w:t xml:space="preserve"> старинные,  лишь белоснежный льняной  платок и бамбуковый коврик подчеркнуто новые.. Все участники церемонии садятся на пол, один из них насыпает в чашку порошок- растертый в пудру зеленый чай, заливает водой и метелочкой взбивает в пену. Обряд происходит при полном молчании. Особое внимание уделяется качеству воды.</w:t>
      </w:r>
    </w:p>
    <w:p w:rsidR="00672E74" w:rsidRPr="00556895" w:rsidRDefault="00672E74" w:rsidP="00672E74">
      <w:pPr>
        <w:pStyle w:val="a5"/>
        <w:numPr>
          <w:ilvl w:val="0"/>
          <w:numId w:val="6"/>
        </w:numPr>
        <w:rPr>
          <w:color w:val="000000" w:themeColor="text1"/>
        </w:rPr>
      </w:pPr>
      <w:r>
        <w:t>ТРАДИЦИОННАЯ КУХНЯ  ЯПОНИИ.</w:t>
      </w:r>
      <w:r w:rsidRPr="00672E74">
        <w:t xml:space="preserve"> </w:t>
      </w:r>
      <w:r w:rsidRPr="00556895">
        <w:rPr>
          <w:color w:val="000000" w:themeColor="text1"/>
        </w:rPr>
        <w:t>Прием пищи у японцев — отличается многими исторически сложившимися правилами, которые нужно обязательно соблюдать. Едят обычно из фарфоровых чашек палочками -</w:t>
      </w:r>
      <w:proofErr w:type="spellStart"/>
      <w:r w:rsidR="0015489D" w:rsidRPr="00556895">
        <w:rPr>
          <w:color w:val="000000" w:themeColor="text1"/>
        </w:rPr>
        <w:fldChar w:fldCharType="begin"/>
      </w:r>
      <w:r w:rsidRPr="00556895">
        <w:rPr>
          <w:color w:val="000000" w:themeColor="text1"/>
        </w:rPr>
        <w:instrText xml:space="preserve"> HYPERLINK "http://ru.wikipedia.org/wiki/%D0%A5%D0%B0%D1%81%D0%B8" \o "Хаси" </w:instrText>
      </w:r>
      <w:r w:rsidR="0015489D" w:rsidRPr="00556895">
        <w:rPr>
          <w:color w:val="000000" w:themeColor="text1"/>
        </w:rPr>
        <w:fldChar w:fldCharType="separate"/>
      </w:r>
      <w:r w:rsidRPr="00556895">
        <w:rPr>
          <w:rStyle w:val="a3"/>
          <w:color w:val="000000" w:themeColor="text1"/>
        </w:rPr>
        <w:t>хаси</w:t>
      </w:r>
      <w:proofErr w:type="spellEnd"/>
      <w:r w:rsidR="0015489D" w:rsidRPr="00556895">
        <w:rPr>
          <w:color w:val="000000" w:themeColor="text1"/>
        </w:rPr>
        <w:fldChar w:fldCharType="end"/>
      </w:r>
      <w:r w:rsidRPr="00556895">
        <w:rPr>
          <w:color w:val="000000" w:themeColor="text1"/>
        </w:rPr>
        <w:t>. Жидкую пищу пьют из пиал, но иногда пользуются ложками. Ножом и вилкой пользуются исключительно для европейских блюд. Рис японцы называют «</w:t>
      </w:r>
      <w:proofErr w:type="spellStart"/>
      <w:r w:rsidR="0015489D" w:rsidRPr="00556895">
        <w:rPr>
          <w:color w:val="000000" w:themeColor="text1"/>
        </w:rPr>
        <w:fldChar w:fldCharType="begin"/>
      </w:r>
      <w:r w:rsidRPr="00556895">
        <w:rPr>
          <w:color w:val="000000" w:themeColor="text1"/>
        </w:rPr>
        <w:instrText xml:space="preserve"> HYPERLINK "http://ru.wikipedia.org/w/index.php?title=%D0%93%D0%BE%D1%85%D0%B0%D0%BD&amp;action=edit&amp;redlink=1" \o "Гохан (страница отсутствует)" </w:instrText>
      </w:r>
      <w:r w:rsidR="0015489D" w:rsidRPr="00556895">
        <w:rPr>
          <w:color w:val="000000" w:themeColor="text1"/>
        </w:rPr>
        <w:fldChar w:fldCharType="separate"/>
      </w:r>
      <w:r w:rsidRPr="00556895">
        <w:rPr>
          <w:rStyle w:val="a3"/>
          <w:color w:val="000000" w:themeColor="text1"/>
        </w:rPr>
        <w:t>гохан</w:t>
      </w:r>
      <w:proofErr w:type="spellEnd"/>
      <w:r w:rsidR="0015489D" w:rsidRPr="00556895">
        <w:rPr>
          <w:color w:val="000000" w:themeColor="text1"/>
        </w:rPr>
        <w:fldChar w:fldCharType="end"/>
      </w:r>
      <w:r w:rsidRPr="00556895">
        <w:rPr>
          <w:color w:val="000000" w:themeColor="text1"/>
        </w:rPr>
        <w:t xml:space="preserve">», (дословно — «варёный рис»). На трапезе он присутствует всегда. В прежние времена рис ели только богатые, он был дорог. Остальные же берегли его к празднику, заменяя в простые дни ячменем. Только в 20 в. рис стал общедоступен. Кроме риса любимым блюдом японца является лапша, </w:t>
      </w:r>
      <w:proofErr w:type="spellStart"/>
      <w:r w:rsidRPr="00556895">
        <w:rPr>
          <w:color w:val="000000" w:themeColor="text1"/>
        </w:rPr>
        <w:t>приготовленая</w:t>
      </w:r>
      <w:proofErr w:type="spellEnd"/>
      <w:r w:rsidRPr="00556895">
        <w:rPr>
          <w:color w:val="000000" w:themeColor="text1"/>
        </w:rPr>
        <w:t xml:space="preserve"> из пшеницы (</w:t>
      </w:r>
      <w:proofErr w:type="spellStart"/>
      <w:r w:rsidR="0015489D" w:rsidRPr="00556895">
        <w:rPr>
          <w:color w:val="000000" w:themeColor="text1"/>
        </w:rPr>
        <w:fldChar w:fldCharType="begin"/>
      </w:r>
      <w:r w:rsidRPr="00556895">
        <w:rPr>
          <w:color w:val="000000" w:themeColor="text1"/>
        </w:rPr>
        <w:instrText xml:space="preserve"> HYPERLINK "http://ru.wikipedia.org/w/index.php?title=%D0%A3%D0%B4%D0%BE%D0%BD&amp;action=edit&amp;redlink=1" \o "Удон (страница отсутствует)" </w:instrText>
      </w:r>
      <w:r w:rsidR="0015489D" w:rsidRPr="00556895">
        <w:rPr>
          <w:color w:val="000000" w:themeColor="text1"/>
        </w:rPr>
        <w:fldChar w:fldCharType="separate"/>
      </w:r>
      <w:r w:rsidRPr="00556895">
        <w:rPr>
          <w:rStyle w:val="a3"/>
          <w:color w:val="000000" w:themeColor="text1"/>
        </w:rPr>
        <w:t>удон</w:t>
      </w:r>
      <w:proofErr w:type="spellEnd"/>
      <w:r w:rsidR="0015489D" w:rsidRPr="00556895">
        <w:rPr>
          <w:color w:val="000000" w:themeColor="text1"/>
        </w:rPr>
        <w:fldChar w:fldCharType="end"/>
      </w:r>
      <w:r w:rsidRPr="00556895">
        <w:rPr>
          <w:color w:val="000000" w:themeColor="text1"/>
        </w:rPr>
        <w:t>) либо из гречки (</w:t>
      </w:r>
      <w:proofErr w:type="spellStart"/>
      <w:r w:rsidR="0015489D" w:rsidRPr="00556895">
        <w:rPr>
          <w:color w:val="000000" w:themeColor="text1"/>
        </w:rPr>
        <w:fldChar w:fldCharType="begin"/>
      </w:r>
      <w:r w:rsidRPr="00556895">
        <w:rPr>
          <w:color w:val="000000" w:themeColor="text1"/>
        </w:rPr>
        <w:instrText xml:space="preserve"> HYPERLINK "http://ru.wikipedia.org/wiki/%D0%A1%D0%BE%D0%B1%D0%B0" \o "Соба" </w:instrText>
      </w:r>
      <w:r w:rsidR="0015489D" w:rsidRPr="00556895">
        <w:rPr>
          <w:color w:val="000000" w:themeColor="text1"/>
        </w:rPr>
        <w:fldChar w:fldCharType="separate"/>
      </w:r>
      <w:r w:rsidRPr="00556895">
        <w:rPr>
          <w:rStyle w:val="a3"/>
          <w:color w:val="000000" w:themeColor="text1"/>
        </w:rPr>
        <w:t>соба</w:t>
      </w:r>
      <w:proofErr w:type="spellEnd"/>
      <w:r w:rsidR="0015489D" w:rsidRPr="00556895">
        <w:rPr>
          <w:color w:val="000000" w:themeColor="text1"/>
        </w:rPr>
        <w:fldChar w:fldCharType="end"/>
      </w:r>
      <w:r w:rsidRPr="00556895">
        <w:rPr>
          <w:color w:val="000000" w:themeColor="text1"/>
        </w:rPr>
        <w:t xml:space="preserve">). Из неё, как и из риса, готовят много блюд. Она идет и в супы, и как самостоятельное блюдо, с добавками и приправами. Важное место в японской кухне занимает </w:t>
      </w:r>
      <w:hyperlink r:id="rId5" w:tooltip="Соя" w:history="1">
        <w:r w:rsidRPr="00556895">
          <w:rPr>
            <w:rStyle w:val="a3"/>
            <w:color w:val="000000" w:themeColor="text1"/>
          </w:rPr>
          <w:t>соя</w:t>
        </w:r>
      </w:hyperlink>
      <w:r w:rsidRPr="00556895">
        <w:rPr>
          <w:color w:val="000000" w:themeColor="text1"/>
        </w:rPr>
        <w:t xml:space="preserve">. Из неё готовят супы, соусы, соевый сыр </w:t>
      </w:r>
      <w:hyperlink r:id="rId6" w:tooltip="Тофу" w:history="1">
        <w:proofErr w:type="spellStart"/>
        <w:r w:rsidRPr="00556895">
          <w:rPr>
            <w:rStyle w:val="a3"/>
            <w:color w:val="000000" w:themeColor="text1"/>
          </w:rPr>
          <w:t>тофу</w:t>
        </w:r>
        <w:proofErr w:type="spellEnd"/>
      </w:hyperlink>
      <w:r w:rsidRPr="00556895">
        <w:rPr>
          <w:color w:val="000000" w:themeColor="text1"/>
        </w:rPr>
        <w:t xml:space="preserve">, </w:t>
      </w:r>
      <w:hyperlink r:id="rId7" w:tooltip="Натто" w:history="1">
        <w:proofErr w:type="spellStart"/>
        <w:r w:rsidRPr="00556895">
          <w:rPr>
            <w:rStyle w:val="a3"/>
            <w:color w:val="000000" w:themeColor="text1"/>
          </w:rPr>
          <w:t>натто</w:t>
        </w:r>
        <w:proofErr w:type="spellEnd"/>
      </w:hyperlink>
      <w:r w:rsidRPr="00556895">
        <w:rPr>
          <w:color w:val="000000" w:themeColor="text1"/>
        </w:rPr>
        <w:t>.</w:t>
      </w:r>
    </w:p>
    <w:p w:rsidR="00672E74" w:rsidRPr="00556895" w:rsidRDefault="00672E74" w:rsidP="00556895">
      <w:pPr>
        <w:pStyle w:val="a5"/>
        <w:numPr>
          <w:ilvl w:val="0"/>
          <w:numId w:val="6"/>
        </w:numPr>
        <w:rPr>
          <w:color w:val="000000" w:themeColor="text1"/>
        </w:rPr>
      </w:pPr>
      <w:r w:rsidRPr="00556895">
        <w:rPr>
          <w:color w:val="000000" w:themeColor="text1"/>
        </w:rPr>
        <w:lastRenderedPageBreak/>
        <w:t xml:space="preserve">Одно из наиболее популярных блюд в </w:t>
      </w:r>
      <w:proofErr w:type="spellStart"/>
      <w:r w:rsidRPr="00556895">
        <w:rPr>
          <w:color w:val="000000" w:themeColor="text1"/>
        </w:rPr>
        <w:t>японии</w:t>
      </w:r>
      <w:proofErr w:type="spellEnd"/>
      <w:r w:rsidRPr="00556895">
        <w:rPr>
          <w:color w:val="000000" w:themeColor="text1"/>
        </w:rPr>
        <w:t xml:space="preserve"> — </w:t>
      </w:r>
      <w:hyperlink r:id="rId8" w:tooltip="Суши" w:history="1">
        <w:r w:rsidRPr="00556895">
          <w:rPr>
            <w:rStyle w:val="a3"/>
            <w:color w:val="000000" w:themeColor="text1"/>
          </w:rPr>
          <w:t>суши</w:t>
        </w:r>
      </w:hyperlink>
      <w:proofErr w:type="gramStart"/>
      <w:r w:rsidRPr="00556895">
        <w:rPr>
          <w:color w:val="000000" w:themeColor="text1"/>
        </w:rPr>
        <w:t xml:space="preserve">  .</w:t>
      </w:r>
      <w:proofErr w:type="gramEnd"/>
      <w:r w:rsidRPr="00556895">
        <w:rPr>
          <w:color w:val="000000" w:themeColor="text1"/>
        </w:rPr>
        <w:t xml:space="preserve"> Это рисовые шарики с японским хреном </w:t>
      </w:r>
      <w:hyperlink r:id="rId9" w:tooltip="Васаби" w:history="1">
        <w:proofErr w:type="spellStart"/>
        <w:r w:rsidRPr="00556895">
          <w:rPr>
            <w:rStyle w:val="a3"/>
            <w:color w:val="000000" w:themeColor="text1"/>
          </w:rPr>
          <w:t>васаби</w:t>
        </w:r>
        <w:proofErr w:type="spellEnd"/>
      </w:hyperlink>
      <w:r w:rsidRPr="00556895">
        <w:rPr>
          <w:color w:val="000000" w:themeColor="text1"/>
        </w:rPr>
        <w:t xml:space="preserve"> и верхушки из сырой рыбы, креветок или икры. Существуют несколько разновидностей, например, </w:t>
      </w:r>
      <w:hyperlink r:id="rId10" w:tooltip="Норимаки (страница отсутствует)" w:history="1">
        <w:proofErr w:type="spellStart"/>
        <w:r w:rsidRPr="00556895">
          <w:rPr>
            <w:rStyle w:val="a3"/>
            <w:color w:val="000000" w:themeColor="text1"/>
          </w:rPr>
          <w:t>норимаки</w:t>
        </w:r>
        <w:proofErr w:type="spellEnd"/>
      </w:hyperlink>
      <w:r w:rsidRPr="00556895">
        <w:rPr>
          <w:color w:val="000000" w:themeColor="text1"/>
        </w:rPr>
        <w:t>— кусочки сырой рыбы, завернутые в рис, и «</w:t>
      </w:r>
      <w:proofErr w:type="spellStart"/>
      <w:r w:rsidR="0015489D" w:rsidRPr="00556895">
        <w:rPr>
          <w:color w:val="000000" w:themeColor="text1"/>
        </w:rPr>
        <w:fldChar w:fldCharType="begin"/>
      </w:r>
      <w:r w:rsidRPr="00556895">
        <w:rPr>
          <w:color w:val="000000" w:themeColor="text1"/>
        </w:rPr>
        <w:instrText xml:space="preserve"> HYPERLINK "http://ru.wikipedia.org/wiki/%D0%9D%D0%BE%D1%80%D0%B8" \o "Нори" </w:instrText>
      </w:r>
      <w:r w:rsidR="0015489D" w:rsidRPr="00556895">
        <w:rPr>
          <w:color w:val="000000" w:themeColor="text1"/>
        </w:rPr>
        <w:fldChar w:fldCharType="separate"/>
      </w:r>
      <w:r w:rsidRPr="00556895">
        <w:rPr>
          <w:rStyle w:val="a3"/>
          <w:color w:val="000000" w:themeColor="text1"/>
        </w:rPr>
        <w:t>нори</w:t>
      </w:r>
      <w:proofErr w:type="spellEnd"/>
      <w:r w:rsidR="0015489D" w:rsidRPr="00556895">
        <w:rPr>
          <w:color w:val="000000" w:themeColor="text1"/>
        </w:rPr>
        <w:fldChar w:fldCharType="end"/>
      </w:r>
      <w:r w:rsidRPr="00556895">
        <w:rPr>
          <w:color w:val="000000" w:themeColor="text1"/>
        </w:rPr>
        <w:t xml:space="preserve">» (прессованные листы водорослей). Одним из любимых является </w:t>
      </w:r>
      <w:hyperlink r:id="rId11" w:tooltip="Сашими" w:history="1">
        <w:proofErr w:type="spellStart"/>
        <w:r w:rsidRPr="00556895">
          <w:rPr>
            <w:rStyle w:val="a3"/>
            <w:color w:val="000000" w:themeColor="text1"/>
          </w:rPr>
          <w:t>сашими</w:t>
        </w:r>
        <w:proofErr w:type="spellEnd"/>
      </w:hyperlink>
      <w:r w:rsidRPr="00556895">
        <w:rPr>
          <w:color w:val="000000" w:themeColor="text1"/>
        </w:rPr>
        <w:t xml:space="preserve">— кусочки сырой рыбы. Её употребляют с соевым соусом, в который добавляют </w:t>
      </w:r>
      <w:proofErr w:type="spellStart"/>
      <w:r w:rsidRPr="00556895">
        <w:rPr>
          <w:color w:val="000000" w:themeColor="text1"/>
        </w:rPr>
        <w:t>васаби</w:t>
      </w:r>
      <w:proofErr w:type="spellEnd"/>
      <w:r w:rsidRPr="00556895">
        <w:rPr>
          <w:color w:val="000000" w:themeColor="text1"/>
        </w:rPr>
        <w:t xml:space="preserve">. Часто </w:t>
      </w:r>
      <w:proofErr w:type="spellStart"/>
      <w:r w:rsidRPr="00556895">
        <w:rPr>
          <w:color w:val="000000" w:themeColor="text1"/>
        </w:rPr>
        <w:t>сашими</w:t>
      </w:r>
      <w:proofErr w:type="spellEnd"/>
      <w:r w:rsidRPr="00556895">
        <w:rPr>
          <w:color w:val="000000" w:themeColor="text1"/>
        </w:rPr>
        <w:t xml:space="preserve"> подают вместе на нарезанной соломкой редьке </w:t>
      </w:r>
      <w:hyperlink r:id="rId12" w:tooltip="Дайкон" w:history="1">
        <w:proofErr w:type="spellStart"/>
        <w:r w:rsidRPr="00556895">
          <w:rPr>
            <w:rStyle w:val="a3"/>
            <w:color w:val="000000" w:themeColor="text1"/>
          </w:rPr>
          <w:t>дайкон</w:t>
        </w:r>
        <w:proofErr w:type="spellEnd"/>
      </w:hyperlink>
      <w:r w:rsidRPr="00556895">
        <w:rPr>
          <w:color w:val="000000" w:themeColor="text1"/>
        </w:rPr>
        <w:t xml:space="preserve"> и листьями </w:t>
      </w:r>
      <w:hyperlink r:id="rId13" w:tooltip="Сисо" w:history="1">
        <w:proofErr w:type="spellStart"/>
        <w:r w:rsidRPr="00556895">
          <w:rPr>
            <w:rStyle w:val="a3"/>
            <w:color w:val="000000" w:themeColor="text1"/>
          </w:rPr>
          <w:t>сисо</w:t>
        </w:r>
        <w:proofErr w:type="spellEnd"/>
      </w:hyperlink>
      <w:r w:rsidRPr="00556895">
        <w:rPr>
          <w:color w:val="000000" w:themeColor="text1"/>
        </w:rPr>
        <w:t xml:space="preserve">. У японцев много различных супов, но самый традиционный — </w:t>
      </w:r>
      <w:proofErr w:type="spellStart"/>
      <w:r w:rsidRPr="00556895">
        <w:rPr>
          <w:color w:val="000000" w:themeColor="text1"/>
        </w:rPr>
        <w:t>су</w:t>
      </w:r>
      <w:proofErr w:type="gramStart"/>
      <w:r w:rsidRPr="00556895">
        <w:rPr>
          <w:color w:val="000000" w:themeColor="text1"/>
        </w:rPr>
        <w:t>п-</w:t>
      </w:r>
      <w:proofErr w:type="gramEnd"/>
      <w:r w:rsidR="0015489D" w:rsidRPr="00556895">
        <w:rPr>
          <w:color w:val="000000" w:themeColor="text1"/>
        </w:rPr>
        <w:fldChar w:fldCharType="begin"/>
      </w:r>
      <w:r w:rsidRPr="00556895">
        <w:rPr>
          <w:color w:val="000000" w:themeColor="text1"/>
        </w:rPr>
        <w:instrText xml:space="preserve"> HYPERLINK "http://ru.wikipedia.org/wiki/%D0%9C%D0%B8%D1%81%D0%BE" \o "Мисо" </w:instrText>
      </w:r>
      <w:r w:rsidR="0015489D" w:rsidRPr="00556895">
        <w:rPr>
          <w:color w:val="000000" w:themeColor="text1"/>
        </w:rPr>
        <w:fldChar w:fldCharType="separate"/>
      </w:r>
      <w:r w:rsidRPr="00556895">
        <w:rPr>
          <w:rStyle w:val="a3"/>
          <w:color w:val="000000" w:themeColor="text1"/>
        </w:rPr>
        <w:t>мисо</w:t>
      </w:r>
      <w:proofErr w:type="spellEnd"/>
      <w:r w:rsidR="0015489D" w:rsidRPr="00556895">
        <w:rPr>
          <w:color w:val="000000" w:themeColor="text1"/>
        </w:rPr>
        <w:fldChar w:fldCharType="end"/>
      </w:r>
      <w:r w:rsidRPr="00556895">
        <w:rPr>
          <w:color w:val="000000" w:themeColor="text1"/>
        </w:rPr>
        <w:t xml:space="preserve"> .Это суп из пасты </w:t>
      </w:r>
      <w:proofErr w:type="spellStart"/>
      <w:r w:rsidRPr="00556895">
        <w:rPr>
          <w:color w:val="000000" w:themeColor="text1"/>
        </w:rPr>
        <w:t>мисо</w:t>
      </w:r>
      <w:proofErr w:type="spellEnd"/>
      <w:r w:rsidRPr="00556895">
        <w:rPr>
          <w:color w:val="000000" w:themeColor="text1"/>
        </w:rPr>
        <w:t xml:space="preserve"> (которая изготовляется из вареных, размятых и перебродивших соевых бобов с добавлением соли и солода). Такие супы в каждом регионе готовят по-своему. Помимо этого японцы широко употребляют овощи и травы (картофель, морковь, капусту, хрен, укроп, сельдерей, петрушку, помидоры, лук, яблоки, </w:t>
      </w:r>
      <w:proofErr w:type="spellStart"/>
      <w:r w:rsidRPr="00556895">
        <w:rPr>
          <w:color w:val="000000" w:themeColor="text1"/>
        </w:rPr>
        <w:t>дайкон</w:t>
      </w:r>
      <w:proofErr w:type="spellEnd"/>
      <w:r w:rsidRPr="00556895">
        <w:rPr>
          <w:color w:val="000000" w:themeColor="text1"/>
        </w:rPr>
        <w:t xml:space="preserve"> — </w:t>
      </w:r>
      <w:proofErr w:type="spellStart"/>
      <w:r w:rsidRPr="00556895">
        <w:rPr>
          <w:color w:val="000000" w:themeColor="text1"/>
        </w:rPr>
        <w:t>японскиий</w:t>
      </w:r>
      <w:proofErr w:type="spellEnd"/>
      <w:r w:rsidRPr="00556895">
        <w:rPr>
          <w:color w:val="000000" w:themeColor="text1"/>
        </w:rPr>
        <w:t xml:space="preserve"> сорт редиса), рыбу, мясо акул, морскую капусту, мясо курицы, кальмаров, крабов и прочие </w:t>
      </w:r>
      <w:proofErr w:type="spellStart"/>
      <w:r w:rsidRPr="00556895">
        <w:rPr>
          <w:color w:val="000000" w:themeColor="text1"/>
        </w:rPr>
        <w:t>морепродукты</w:t>
      </w:r>
      <w:proofErr w:type="gramStart"/>
      <w:r w:rsidRPr="00556895">
        <w:rPr>
          <w:color w:val="000000" w:themeColor="text1"/>
        </w:rPr>
        <w:t>.Т</w:t>
      </w:r>
      <w:proofErr w:type="gramEnd"/>
      <w:r w:rsidRPr="00556895">
        <w:rPr>
          <w:color w:val="000000" w:themeColor="text1"/>
        </w:rPr>
        <w:t>радиционным</w:t>
      </w:r>
      <w:proofErr w:type="spellEnd"/>
      <w:r w:rsidRPr="00556895">
        <w:rPr>
          <w:color w:val="000000" w:themeColor="text1"/>
        </w:rPr>
        <w:t xml:space="preserve"> и популярным напитком японцев является зелёный </w:t>
      </w:r>
      <w:hyperlink r:id="rId14" w:tooltip="Чай" w:history="1">
        <w:r w:rsidRPr="00556895">
          <w:rPr>
            <w:rStyle w:val="a3"/>
            <w:color w:val="000000" w:themeColor="text1"/>
          </w:rPr>
          <w:t>чай</w:t>
        </w:r>
      </w:hyperlink>
      <w:r w:rsidRPr="00556895">
        <w:rPr>
          <w:color w:val="000000" w:themeColor="text1"/>
        </w:rPr>
        <w:t xml:space="preserve">, а спиртным — рисовое вино </w:t>
      </w:r>
      <w:hyperlink r:id="rId15" w:tooltip="Саке" w:history="1">
        <w:r w:rsidRPr="00556895">
          <w:rPr>
            <w:rStyle w:val="a3"/>
            <w:color w:val="000000" w:themeColor="text1"/>
          </w:rPr>
          <w:t>саке</w:t>
        </w:r>
      </w:hyperlink>
      <w:r w:rsidRPr="00556895">
        <w:rPr>
          <w:color w:val="000000" w:themeColor="text1"/>
        </w:rPr>
        <w:t xml:space="preserve"> (по-японски </w:t>
      </w:r>
      <w:proofErr w:type="spellStart"/>
      <w:r w:rsidRPr="00556895">
        <w:rPr>
          <w:color w:val="000000" w:themeColor="text1"/>
        </w:rPr>
        <w:t>нихонсю</w:t>
      </w:r>
      <w:proofErr w:type="spellEnd"/>
      <w:r w:rsidRPr="00556895">
        <w:rPr>
          <w:color w:val="000000" w:themeColor="text1"/>
        </w:rPr>
        <w:t xml:space="preserve">) и </w:t>
      </w:r>
      <w:proofErr w:type="spellStart"/>
      <w:r w:rsidRPr="00556895">
        <w:rPr>
          <w:color w:val="000000" w:themeColor="text1"/>
        </w:rPr>
        <w:t>сётю</w:t>
      </w:r>
      <w:proofErr w:type="spellEnd"/>
      <w:r w:rsidRPr="00556895">
        <w:rPr>
          <w:color w:val="000000" w:themeColor="text1"/>
        </w:rPr>
        <w:t xml:space="preserve"> (,производится из риса, картофеля, каштанов и т. д.).</w:t>
      </w:r>
    </w:p>
    <w:p w:rsidR="00672E74" w:rsidRDefault="00672E74" w:rsidP="00556895">
      <w:pPr>
        <w:ind w:left="720"/>
      </w:pPr>
    </w:p>
    <w:p w:rsidR="009B16F3" w:rsidRDefault="009B16F3" w:rsidP="009B16F3">
      <w:pPr>
        <w:numPr>
          <w:ilvl w:val="0"/>
          <w:numId w:val="6"/>
        </w:numPr>
      </w:pPr>
      <w:r>
        <w:t>ИКЕБАНА. Икебана- искусство составления цветов</w:t>
      </w:r>
      <w:proofErr w:type="gramStart"/>
      <w:r>
        <w:t xml:space="preserve">.. </w:t>
      </w:r>
      <w:proofErr w:type="gramEnd"/>
      <w:r>
        <w:t>Мастер, помещая цветы в композицию, пропускает их через свою душу и воскрешает их в своём произведении. Существуют правила составления икебаны: соотношения сосуда и растений, сосуда и подставки; цветов и фона, цветов между собой; формы цветов и формы сосуда; расположение растений  друг к другу. Это целая наука</w:t>
      </w:r>
      <w:proofErr w:type="gramStart"/>
      <w:r>
        <w:t xml:space="preserve"> .</w:t>
      </w:r>
      <w:proofErr w:type="gramEnd"/>
      <w:r>
        <w:t>Её преподают с 6 лет. Посещают специальную  школу 3 раза в неделю. Изучение данного искусства требует от человека определенного дара.</w:t>
      </w:r>
    </w:p>
    <w:p w:rsidR="009B16F3" w:rsidRDefault="009B16F3" w:rsidP="009B16F3">
      <w:pPr>
        <w:numPr>
          <w:ilvl w:val="0"/>
          <w:numId w:val="6"/>
        </w:numPr>
      </w:pPr>
      <w:r>
        <w:t>БОНСА</w:t>
      </w:r>
      <w:proofErr w:type="gramStart"/>
      <w:r>
        <w:t>Й-</w:t>
      </w:r>
      <w:proofErr w:type="gramEnd"/>
      <w:r>
        <w:t xml:space="preserve"> МИНИАТЮРНОЕ ДЕРЕВО ИЛИ МИНИАТЮРНЫЙ САД. Это маленькие садики, не превышающие по размерам комнату. Растут в них карликовые деревья: дубы, клены, ели, сосны, лиственницы до 30см. Выращивают их до900лет  несколько поколений людей. Передаются они по наследству. Японцы могут часами любоваться такими садиками, предаваясь раздумьям и отдыху после трудового дня.</w:t>
      </w:r>
    </w:p>
    <w:p w:rsidR="009B16F3" w:rsidRDefault="009B16F3" w:rsidP="009B16F3">
      <w:pPr>
        <w:numPr>
          <w:ilvl w:val="0"/>
          <w:numId w:val="6"/>
        </w:numPr>
      </w:pPr>
      <w:r>
        <w:t xml:space="preserve">КИМОНО. У японцев свой национальный костюм- кимоно. Его носят и сегодня от мала до </w:t>
      </w:r>
      <w:proofErr w:type="gramStart"/>
      <w:r>
        <w:t>велика</w:t>
      </w:r>
      <w:proofErr w:type="gramEnd"/>
      <w:r>
        <w:t>. Оно передается по наследств</w:t>
      </w:r>
      <w:proofErr w:type="gramStart"/>
      <w:r>
        <w:t>у-</w:t>
      </w:r>
      <w:proofErr w:type="gramEnd"/>
      <w:r>
        <w:t xml:space="preserve"> одно на всех. Все радостные и скорбные события заставляют надеть кимоно- парадное или траурное. Кимоно никогда не выбрасывается Покрой кимоно, сложившись 14 веков назад, не менялся. Японка кимоно не шьет, она его конструирует, складывая из кусков  ткани, вырезанных в виде прямоугольных фигур. 10 лет учатся японки шить  нарядное кимоно. Самые простые кимоно  можно начинать конструировать через 2 года обучения. И хотя за 10 летний курс берут в школе немалые деньги, японки ежевечернее заполняют классы до отказа.. И всего года обучения хватает, чтобы научиться </w:t>
      </w:r>
      <w:proofErr w:type="gramStart"/>
      <w:r>
        <w:t>правильно</w:t>
      </w:r>
      <w:proofErr w:type="gramEnd"/>
      <w:r>
        <w:t xml:space="preserve"> надевать и носить кимоно. Кимоно  не скоро еще  поселится в музее, оно по </w:t>
      </w:r>
      <w:proofErr w:type="gramStart"/>
      <w:r>
        <w:t>–п</w:t>
      </w:r>
      <w:proofErr w:type="gramEnd"/>
      <w:r>
        <w:t xml:space="preserve">режнему остается неотъемлемой частью повседневной одежды японцев. </w:t>
      </w:r>
    </w:p>
    <w:p w:rsidR="009B16F3" w:rsidRDefault="009B16F3" w:rsidP="009B16F3">
      <w:pPr>
        <w:numPr>
          <w:ilvl w:val="0"/>
          <w:numId w:val="6"/>
        </w:numPr>
      </w:pPr>
      <w:r>
        <w:t>ГЕЙШ</w:t>
      </w:r>
      <w:proofErr w:type="gramStart"/>
      <w:r>
        <w:t>А-</w:t>
      </w:r>
      <w:proofErr w:type="gramEnd"/>
      <w:r>
        <w:t xml:space="preserve"> КТО ЭТО? Знаменитый японский философ Судзуки определил гейшу как «существо, постигающее поэтическое совершенство тела». А известный российский ученый</w:t>
      </w:r>
      <w:proofErr w:type="gramStart"/>
      <w:r>
        <w:t xml:space="preserve"> ,</w:t>
      </w:r>
      <w:proofErr w:type="gramEnd"/>
      <w:r>
        <w:t xml:space="preserve"> японовед Г. Востоков, в1904г отозвался о гейшах так: «Гейш</w:t>
      </w:r>
      <w:proofErr w:type="gramStart"/>
      <w:r>
        <w:t>и-</w:t>
      </w:r>
      <w:proofErr w:type="gramEnd"/>
      <w:r>
        <w:t xml:space="preserve"> самые образованные женщины, которых  мне приходилось встречать. Остроумные, превосходно знающие свою литературу, веселые и находчивые, они расточают перед вами всё своё очарование». С классическим искусством  гейша пропоет вам и продекламирует лучшие стихотворения   и отрывки из лучших драматических произведений. И все это время непринужденно весёлая, остроумная и кокетливая, она не потеряет своего женского достоинства. Гейша вовсе не продажная женщина. </w:t>
      </w:r>
      <w:proofErr w:type="gramStart"/>
      <w:r>
        <w:t>Это</w:t>
      </w:r>
      <w:proofErr w:type="gramEnd"/>
      <w:r>
        <w:t xml:space="preserve"> скорее всего актриса, которую приглашают за известную </w:t>
      </w:r>
      <w:r>
        <w:lastRenderedPageBreak/>
        <w:t>часовую плату для развлечения и удовольствия художественного. В 18 веке был издан указ, где гейшам строжайше запрещалось вступать в интимные отношения с клиентами, хотя проституция  была официально разрешена в Японии. Иероглиф «</w:t>
      </w:r>
      <w:proofErr w:type="spellStart"/>
      <w:r>
        <w:t>гэй</w:t>
      </w:r>
      <w:proofErr w:type="spellEnd"/>
      <w:r>
        <w:t>» означае</w:t>
      </w:r>
      <w:proofErr w:type="gramStart"/>
      <w:r>
        <w:t>т-</w:t>
      </w:r>
      <w:proofErr w:type="gramEnd"/>
      <w:r>
        <w:t xml:space="preserve"> искусство, «</w:t>
      </w:r>
      <w:proofErr w:type="spellStart"/>
      <w:r>
        <w:t>ся</w:t>
      </w:r>
      <w:proofErr w:type="spellEnd"/>
      <w:r>
        <w:t>»- человек, вместе же- «человек искусства». Вначале эту роль играли мужчины, они пели, танцевали, рассказывали забавные истории, наподобие наших массовиков- затейников.  Постепенно мужчин заменили женщины. К началу 19 века слово «ГЭЙСЯ» стало обозначать исключительно женскую профессию. Европейцы почему-то решили</w:t>
      </w:r>
      <w:proofErr w:type="gramStart"/>
      <w:r>
        <w:t xml:space="preserve"> ,</w:t>
      </w:r>
      <w:proofErr w:type="gramEnd"/>
      <w:r>
        <w:t xml:space="preserve"> что слово «</w:t>
      </w:r>
      <w:proofErr w:type="spellStart"/>
      <w:r>
        <w:t>гэйся</w:t>
      </w:r>
      <w:proofErr w:type="spellEnd"/>
      <w:r>
        <w:t>» удобнее произносить как «гейша», а японцы возражать не стали.</w:t>
      </w:r>
    </w:p>
    <w:p w:rsidR="00556895" w:rsidRDefault="00556895" w:rsidP="00556895">
      <w:pPr>
        <w:numPr>
          <w:ilvl w:val="0"/>
          <w:numId w:val="6"/>
        </w:numPr>
      </w:pPr>
      <w:r>
        <w:t xml:space="preserve">Если рассматривать японский менталитет в целом, то несмотря на огромное влияние на него современной западной культуры, ему удалось, переняв многое «снаружи», сохранить свою </w:t>
      </w:r>
      <w:proofErr w:type="spellStart"/>
      <w:r>
        <w:t>суть</w:t>
      </w:r>
      <w:proofErr w:type="gramStart"/>
      <w:r>
        <w:t>.Н</w:t>
      </w:r>
      <w:proofErr w:type="gramEnd"/>
      <w:r>
        <w:t>еуловимый</w:t>
      </w:r>
      <w:proofErr w:type="spellEnd"/>
      <w:r>
        <w:t>, компромиссный, чуткий и рефлексивный. Совершенно неэгоистичный и крайне социально-зависимый. Впитывающий и принимающий, но с жёсткой системой «</w:t>
      </w:r>
      <w:proofErr w:type="spellStart"/>
      <w:r>
        <w:t>свой\чужой</w:t>
      </w:r>
      <w:proofErr w:type="spellEnd"/>
      <w:r>
        <w:t>»</w:t>
      </w:r>
      <w:proofErr w:type="gramStart"/>
      <w:r>
        <w:t>.В</w:t>
      </w:r>
      <w:proofErr w:type="gramEnd"/>
      <w:r>
        <w:t xml:space="preserve"> этой системе ценностей, в основе которой лежит чувство долга и иерархические социальные взаимосвязи, именно индивид существует в рамках и ради группы, а не группа ради индивида. При этом внутреннее «я» индивида бережно хранится и оберегается внутри, а его навязывание окружающему миру не </w:t>
      </w:r>
      <w:proofErr w:type="spellStart"/>
      <w:r>
        <w:t>поощрается</w:t>
      </w:r>
      <w:proofErr w:type="spellEnd"/>
      <w:r>
        <w:t xml:space="preserve">. Поощряется максимальное сглаживание углов и поиск компромиссов (пускай даже за счёт неопределённости), выпячивание же, категоричность и навязывание чего-либо не одобряются и крайне затруднены в рамках данной </w:t>
      </w:r>
      <w:proofErr w:type="spellStart"/>
      <w:r>
        <w:t>системы</w:t>
      </w:r>
      <w:proofErr w:type="gramStart"/>
      <w:r>
        <w:t>.Т</w:t>
      </w:r>
      <w:proofErr w:type="gramEnd"/>
      <w:r>
        <w:t>аким</w:t>
      </w:r>
      <w:proofErr w:type="spellEnd"/>
      <w:r>
        <w:t xml:space="preserve"> образом, японский менталитет, являясь компромиссным и групповым по своей природе, являет собою в системе ценностей и приоритетов полную противоположность менталитету западному. И даже </w:t>
      </w:r>
      <w:proofErr w:type="gramStart"/>
      <w:r>
        <w:t>то</w:t>
      </w:r>
      <w:proofErr w:type="gramEnd"/>
      <w:r>
        <w:t xml:space="preserve"> что многие типично западные внешние формы социальных взаимодействий были странным образом в кратчайшее сроки заимствованы и столь эффективно перенесены, адаптированы на совершенно чуждую на первый взгляд почву, обусловлено естественным развитием всё той же стройной японской системы ценностей и приоритетов, склонной к поиску путей, взаимодействию и компромиссам, при полном единстве и целостности, отсутствии серьёзной вариативности между интересами группы и индивида. Фактически в те же внешние заимствованные у запада формы было вложено иное (японское) </w:t>
      </w:r>
      <w:proofErr w:type="spellStart"/>
      <w:r>
        <w:t>содержание</w:t>
      </w:r>
      <w:proofErr w:type="gramStart"/>
      <w:r>
        <w:t>.С</w:t>
      </w:r>
      <w:proofErr w:type="gramEnd"/>
      <w:r>
        <w:t>овременный</w:t>
      </w:r>
      <w:proofErr w:type="spellEnd"/>
      <w:r>
        <w:t xml:space="preserve"> японский менталитет, хотя и претерпел значительное влияние западных ценностей (несколько изменивших соотношение между личной свободой и чувством долга), всё же остался компромиссным и групповым по своей природе, в полной мере сохранив все свои особенности.</w:t>
      </w:r>
    </w:p>
    <w:p w:rsidR="00556895" w:rsidRDefault="00556895" w:rsidP="00556895">
      <w:pPr>
        <w:numPr>
          <w:ilvl w:val="0"/>
          <w:numId w:val="6"/>
        </w:numPr>
      </w:pPr>
      <w:r>
        <w:t>ПОЭЗИЯ ЯПОНИИ.</w:t>
      </w:r>
    </w:p>
    <w:p w:rsidR="00653981" w:rsidRPr="00653981" w:rsidRDefault="00653981" w:rsidP="00653981">
      <w:pPr>
        <w:pStyle w:val="a7"/>
        <w:numPr>
          <w:ilvl w:val="0"/>
          <w:numId w:val="6"/>
        </w:numPr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color w:val="000066"/>
        </w:rPr>
      </w:pPr>
      <w:proofErr w:type="spellStart"/>
      <w:r w:rsidRPr="00653981">
        <w:rPr>
          <w:rFonts w:ascii="Tahoma" w:hAnsi="Tahoma" w:cs="Tahoma"/>
          <w:b/>
          <w:bCs/>
          <w:color w:val="000066"/>
        </w:rPr>
        <w:t>Хокку</w:t>
      </w:r>
      <w:proofErr w:type="spellEnd"/>
      <w:r w:rsidRPr="00653981">
        <w:rPr>
          <w:rFonts w:ascii="Tahoma" w:hAnsi="Tahoma" w:cs="Tahoma"/>
          <w:b/>
          <w:bCs/>
          <w:color w:val="000066"/>
        </w:rPr>
        <w:t xml:space="preserve"> (</w:t>
      </w:r>
      <w:proofErr w:type="spellStart"/>
      <w:r w:rsidRPr="00653981">
        <w:rPr>
          <w:rFonts w:ascii="Tahoma" w:hAnsi="Tahoma" w:cs="Tahoma"/>
          <w:b/>
          <w:bCs/>
          <w:color w:val="000066"/>
        </w:rPr>
        <w:t>хайку</w:t>
      </w:r>
      <w:proofErr w:type="spellEnd"/>
      <w:r w:rsidRPr="00653981">
        <w:rPr>
          <w:rFonts w:ascii="Tahoma" w:hAnsi="Tahoma" w:cs="Tahoma"/>
          <w:b/>
          <w:bCs/>
          <w:color w:val="000066"/>
        </w:rPr>
        <w:t>) и танка</w:t>
      </w:r>
    </w:p>
    <w:p w:rsidR="00653981" w:rsidRPr="00653981" w:rsidRDefault="00653981" w:rsidP="00653981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66"/>
          <w:sz w:val="20"/>
          <w:szCs w:val="20"/>
        </w:rPr>
      </w:pPr>
      <w:r w:rsidRPr="00653981">
        <w:rPr>
          <w:rFonts w:ascii="Tahoma" w:hAnsi="Tahoma" w:cs="Tahoma"/>
          <w:color w:val="000066"/>
          <w:sz w:val="20"/>
          <w:szCs w:val="20"/>
        </w:rPr>
        <w:t xml:space="preserve">Японская поэзия основана на чередовании определенного количества слогов. Рифмы нет, но большое внимание уделяется звуковой и ритмической организации стихотворения. </w:t>
      </w:r>
    </w:p>
    <w:p w:rsidR="00653981" w:rsidRPr="00653981" w:rsidRDefault="00653981" w:rsidP="00653981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66"/>
          <w:sz w:val="20"/>
          <w:szCs w:val="20"/>
        </w:rPr>
      </w:pPr>
      <w:proofErr w:type="spellStart"/>
      <w:r w:rsidRPr="00653981">
        <w:rPr>
          <w:rFonts w:ascii="Tahoma" w:hAnsi="Tahoma" w:cs="Tahoma"/>
          <w:b/>
          <w:bCs/>
          <w:color w:val="000066"/>
          <w:sz w:val="20"/>
          <w:szCs w:val="20"/>
        </w:rPr>
        <w:t>Хокку</w:t>
      </w:r>
      <w:proofErr w:type="spellEnd"/>
      <w:r w:rsidRPr="00653981">
        <w:rPr>
          <w:rFonts w:ascii="Tahoma" w:hAnsi="Tahoma" w:cs="Tahoma"/>
          <w:color w:val="000066"/>
          <w:sz w:val="20"/>
          <w:szCs w:val="20"/>
        </w:rPr>
        <w:t xml:space="preserve">, или </w:t>
      </w:r>
      <w:proofErr w:type="spellStart"/>
      <w:r w:rsidRPr="00653981">
        <w:rPr>
          <w:rFonts w:ascii="Tahoma" w:hAnsi="Tahoma" w:cs="Tahoma"/>
          <w:b/>
          <w:bCs/>
          <w:color w:val="000066"/>
          <w:sz w:val="20"/>
          <w:szCs w:val="20"/>
        </w:rPr>
        <w:t>хайку</w:t>
      </w:r>
      <w:proofErr w:type="spellEnd"/>
      <w:r w:rsidRPr="00653981">
        <w:rPr>
          <w:rFonts w:ascii="Tahoma" w:hAnsi="Tahoma" w:cs="Tahoma"/>
          <w:color w:val="000066"/>
          <w:sz w:val="20"/>
          <w:szCs w:val="20"/>
        </w:rPr>
        <w:t xml:space="preserve"> (начальные стихи), - жанр японской поэзии: нерифмованное трехстишие из 17 слогов (5+7+5). Искусство писать </w:t>
      </w:r>
      <w:proofErr w:type="spellStart"/>
      <w:r w:rsidRPr="00653981">
        <w:rPr>
          <w:rFonts w:ascii="Tahoma" w:hAnsi="Tahoma" w:cs="Tahoma"/>
          <w:color w:val="000066"/>
          <w:sz w:val="20"/>
          <w:szCs w:val="20"/>
        </w:rPr>
        <w:t>хокку</w:t>
      </w:r>
      <w:proofErr w:type="spellEnd"/>
      <w:r w:rsidRPr="00653981">
        <w:rPr>
          <w:rFonts w:ascii="Tahoma" w:hAnsi="Tahoma" w:cs="Tahoma"/>
          <w:color w:val="000066"/>
          <w:sz w:val="20"/>
          <w:szCs w:val="20"/>
        </w:rPr>
        <w:t xml:space="preserve"> - </w:t>
      </w:r>
      <w:proofErr w:type="gramStart"/>
      <w:r w:rsidRPr="00653981">
        <w:rPr>
          <w:rFonts w:ascii="Tahoma" w:hAnsi="Tahoma" w:cs="Tahoma"/>
          <w:color w:val="000066"/>
          <w:sz w:val="20"/>
          <w:szCs w:val="20"/>
        </w:rPr>
        <w:t>это</w:t>
      </w:r>
      <w:proofErr w:type="gramEnd"/>
      <w:r w:rsidRPr="00653981">
        <w:rPr>
          <w:rFonts w:ascii="Tahoma" w:hAnsi="Tahoma" w:cs="Tahoma"/>
          <w:color w:val="000066"/>
          <w:sz w:val="20"/>
          <w:szCs w:val="20"/>
        </w:rPr>
        <w:t xml:space="preserve"> прежде всего умение сказать многое в немногих словах. Генетически этот жанр связан с танка. </w:t>
      </w:r>
    </w:p>
    <w:p w:rsidR="00653981" w:rsidRPr="00653981" w:rsidRDefault="00653981" w:rsidP="00653981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66"/>
          <w:sz w:val="20"/>
          <w:szCs w:val="20"/>
        </w:rPr>
      </w:pPr>
      <w:r w:rsidRPr="00653981">
        <w:rPr>
          <w:rFonts w:ascii="Tahoma" w:hAnsi="Tahoma" w:cs="Tahoma"/>
          <w:b/>
          <w:bCs/>
          <w:color w:val="000066"/>
          <w:sz w:val="20"/>
          <w:szCs w:val="20"/>
        </w:rPr>
        <w:t>Танка</w:t>
      </w:r>
      <w:r w:rsidRPr="00653981">
        <w:rPr>
          <w:rFonts w:ascii="Tahoma" w:hAnsi="Tahoma" w:cs="Tahoma"/>
          <w:color w:val="000066"/>
          <w:sz w:val="20"/>
          <w:szCs w:val="20"/>
        </w:rPr>
        <w:t xml:space="preserve"> (короткая песня) - древнейший жанр японской поэзии (первые записи - 8-й век). Нерифмованные пятистишия из 31 слога (5+7+5+7+7). Выражает мимолетное настроение, полно недосказанности, отличается поэтическим изяществом, зачастую - сложной ассоциативностью, словесной игрой.</w:t>
      </w:r>
    </w:p>
    <w:p w:rsidR="00653981" w:rsidRPr="00653981" w:rsidRDefault="00653981" w:rsidP="00653981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66"/>
          <w:sz w:val="20"/>
          <w:szCs w:val="20"/>
        </w:rPr>
      </w:pPr>
      <w:r w:rsidRPr="00653981">
        <w:rPr>
          <w:rFonts w:ascii="Tahoma" w:hAnsi="Tahoma" w:cs="Tahoma"/>
          <w:color w:val="000066"/>
          <w:sz w:val="20"/>
          <w:szCs w:val="20"/>
        </w:rPr>
        <w:t>С течением времени танка (пятистишие) стала четко делиться на две строфы: трехстишие и двустишие. Случалось, что один поэт слагал первую строфу, второй - последующую. В двенадцатом веке появились стихи-цепи, состоящие из чередующихся трехстиший и двустиший. Эта форма получила название "</w:t>
      </w:r>
      <w:proofErr w:type="spellStart"/>
      <w:r w:rsidRPr="00653981">
        <w:rPr>
          <w:rFonts w:ascii="Tahoma" w:hAnsi="Tahoma" w:cs="Tahoma"/>
          <w:color w:val="000066"/>
          <w:sz w:val="20"/>
          <w:szCs w:val="20"/>
        </w:rPr>
        <w:t>рэнга</w:t>
      </w:r>
      <w:proofErr w:type="spellEnd"/>
      <w:r w:rsidRPr="00653981">
        <w:rPr>
          <w:rFonts w:ascii="Tahoma" w:hAnsi="Tahoma" w:cs="Tahoma"/>
          <w:color w:val="000066"/>
          <w:sz w:val="20"/>
          <w:szCs w:val="20"/>
        </w:rPr>
        <w:t>" ("нанизанные строфы"); первое трехстишие называлось "начальной строфой", по-японски "</w:t>
      </w:r>
      <w:proofErr w:type="spellStart"/>
      <w:r w:rsidRPr="00653981">
        <w:rPr>
          <w:rFonts w:ascii="Tahoma" w:hAnsi="Tahoma" w:cs="Tahoma"/>
          <w:color w:val="000066"/>
          <w:sz w:val="20"/>
          <w:szCs w:val="20"/>
        </w:rPr>
        <w:t>хокку</w:t>
      </w:r>
      <w:proofErr w:type="spellEnd"/>
      <w:r w:rsidRPr="00653981">
        <w:rPr>
          <w:rFonts w:ascii="Tahoma" w:hAnsi="Tahoma" w:cs="Tahoma"/>
          <w:color w:val="000066"/>
          <w:sz w:val="20"/>
          <w:szCs w:val="20"/>
        </w:rPr>
        <w:t xml:space="preserve">". Стихотворение </w:t>
      </w:r>
      <w:proofErr w:type="spellStart"/>
      <w:r w:rsidRPr="00653981">
        <w:rPr>
          <w:rFonts w:ascii="Tahoma" w:hAnsi="Tahoma" w:cs="Tahoma"/>
          <w:color w:val="000066"/>
          <w:sz w:val="20"/>
          <w:szCs w:val="20"/>
        </w:rPr>
        <w:t>рэнга</w:t>
      </w:r>
      <w:proofErr w:type="spellEnd"/>
      <w:r w:rsidRPr="00653981">
        <w:rPr>
          <w:rFonts w:ascii="Tahoma" w:hAnsi="Tahoma" w:cs="Tahoma"/>
          <w:color w:val="000066"/>
          <w:sz w:val="20"/>
          <w:szCs w:val="20"/>
        </w:rPr>
        <w:t xml:space="preserve"> не имело тематического единства, но его мотивы и образы чаще всего были связаны с описанием природы, причем с обязательным указанием на время года. Начальная строфа (</w:t>
      </w:r>
      <w:proofErr w:type="spellStart"/>
      <w:r w:rsidRPr="00653981">
        <w:rPr>
          <w:rFonts w:ascii="Tahoma" w:hAnsi="Tahoma" w:cs="Tahoma"/>
          <w:color w:val="000066"/>
          <w:sz w:val="20"/>
          <w:szCs w:val="20"/>
        </w:rPr>
        <w:t>хокку</w:t>
      </w:r>
      <w:proofErr w:type="spellEnd"/>
      <w:r w:rsidRPr="00653981">
        <w:rPr>
          <w:rFonts w:ascii="Tahoma" w:hAnsi="Tahoma" w:cs="Tahoma"/>
          <w:color w:val="000066"/>
          <w:sz w:val="20"/>
          <w:szCs w:val="20"/>
        </w:rPr>
        <w:t xml:space="preserve">) часто бывала лучшей строфой в составе </w:t>
      </w:r>
      <w:proofErr w:type="spellStart"/>
      <w:r w:rsidRPr="00653981">
        <w:rPr>
          <w:rFonts w:ascii="Tahoma" w:hAnsi="Tahoma" w:cs="Tahoma"/>
          <w:color w:val="000066"/>
          <w:sz w:val="20"/>
          <w:szCs w:val="20"/>
        </w:rPr>
        <w:t>рэнги</w:t>
      </w:r>
      <w:proofErr w:type="spellEnd"/>
      <w:r w:rsidRPr="00653981">
        <w:rPr>
          <w:rFonts w:ascii="Tahoma" w:hAnsi="Tahoma" w:cs="Tahoma"/>
          <w:color w:val="000066"/>
          <w:sz w:val="20"/>
          <w:szCs w:val="20"/>
        </w:rPr>
        <w:t xml:space="preserve">. Так стали появляться отдельные </w:t>
      </w:r>
      <w:r w:rsidRPr="00653981">
        <w:rPr>
          <w:rFonts w:ascii="Tahoma" w:hAnsi="Tahoma" w:cs="Tahoma"/>
          <w:color w:val="000066"/>
          <w:sz w:val="20"/>
          <w:szCs w:val="20"/>
        </w:rPr>
        <w:lastRenderedPageBreak/>
        <w:t xml:space="preserve">сборники </w:t>
      </w:r>
      <w:proofErr w:type="gramStart"/>
      <w:r w:rsidRPr="00653981">
        <w:rPr>
          <w:rFonts w:ascii="Tahoma" w:hAnsi="Tahoma" w:cs="Tahoma"/>
          <w:color w:val="000066"/>
          <w:sz w:val="20"/>
          <w:szCs w:val="20"/>
        </w:rPr>
        <w:t>образцовых</w:t>
      </w:r>
      <w:proofErr w:type="gramEnd"/>
      <w:r w:rsidRPr="00653981">
        <w:rPr>
          <w:rFonts w:ascii="Tahoma" w:hAnsi="Tahoma" w:cs="Tahoma"/>
          <w:color w:val="000066"/>
          <w:sz w:val="20"/>
          <w:szCs w:val="20"/>
        </w:rPr>
        <w:t xml:space="preserve"> </w:t>
      </w:r>
      <w:proofErr w:type="spellStart"/>
      <w:r w:rsidRPr="00653981">
        <w:rPr>
          <w:rFonts w:ascii="Tahoma" w:hAnsi="Tahoma" w:cs="Tahoma"/>
          <w:color w:val="000066"/>
          <w:sz w:val="20"/>
          <w:szCs w:val="20"/>
        </w:rPr>
        <w:t>хокку</w:t>
      </w:r>
      <w:proofErr w:type="spellEnd"/>
      <w:r w:rsidRPr="00653981">
        <w:rPr>
          <w:rFonts w:ascii="Tahoma" w:hAnsi="Tahoma" w:cs="Tahoma"/>
          <w:color w:val="000066"/>
          <w:sz w:val="20"/>
          <w:szCs w:val="20"/>
        </w:rPr>
        <w:t xml:space="preserve">. Трехстишие прочно утвердилось в японской поэзии во второй половине семнадцатого века. </w:t>
      </w:r>
    </w:p>
    <w:p w:rsidR="00685A84" w:rsidRDefault="00685A84"/>
    <w:sectPr w:rsidR="00685A84" w:rsidSect="0068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115"/>
    <w:multiLevelType w:val="hybridMultilevel"/>
    <w:tmpl w:val="17A0ACF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77764"/>
    <w:multiLevelType w:val="hybridMultilevel"/>
    <w:tmpl w:val="2AF8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3632D"/>
    <w:multiLevelType w:val="hybridMultilevel"/>
    <w:tmpl w:val="017E7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21229"/>
    <w:multiLevelType w:val="hybridMultilevel"/>
    <w:tmpl w:val="DCF89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A3222"/>
    <w:multiLevelType w:val="hybridMultilevel"/>
    <w:tmpl w:val="0DA6D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56BD2"/>
    <w:multiLevelType w:val="hybridMultilevel"/>
    <w:tmpl w:val="0FB847AE"/>
    <w:lvl w:ilvl="0" w:tplc="EFA65030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F3"/>
    <w:rsid w:val="0015489D"/>
    <w:rsid w:val="002211BA"/>
    <w:rsid w:val="00556895"/>
    <w:rsid w:val="00653981"/>
    <w:rsid w:val="00672E74"/>
    <w:rsid w:val="00685A84"/>
    <w:rsid w:val="007C7D4A"/>
    <w:rsid w:val="00851445"/>
    <w:rsid w:val="009B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3981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color w:val="0000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E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E7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7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981"/>
    <w:rPr>
      <w:rFonts w:ascii="Tahoma" w:eastAsia="Times New Roman" w:hAnsi="Tahoma" w:cs="Tahoma"/>
      <w:b/>
      <w:bCs/>
      <w:color w:val="000066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981"/>
    <w:rPr>
      <w:b/>
      <w:bCs/>
    </w:rPr>
  </w:style>
  <w:style w:type="paragraph" w:styleId="a7">
    <w:name w:val="List Paragraph"/>
    <w:basedOn w:val="a"/>
    <w:uiPriority w:val="34"/>
    <w:qFormat/>
    <w:rsid w:val="0065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3%D1%88%D0%B8" TargetMode="External"/><Relationship Id="rId13" Type="http://schemas.openxmlformats.org/officeDocument/2006/relationships/hyperlink" Target="http://ru.wikipedia.org/wiki/%D0%A1%D0%B8%D1%81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0%D1%82%D1%82%D0%BE" TargetMode="External"/><Relationship Id="rId12" Type="http://schemas.openxmlformats.org/officeDocument/2006/relationships/hyperlink" Target="http://ru.wikipedia.org/wiki/%D0%94%D0%B0%D0%B9%D0%BA%D0%BE%D0%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E%D1%84%D1%83" TargetMode="External"/><Relationship Id="rId11" Type="http://schemas.openxmlformats.org/officeDocument/2006/relationships/hyperlink" Target="http://ru.wikipedia.org/wiki/%D0%A1%D0%B0%D1%88%D0%B8%D0%BC%D0%B8" TargetMode="External"/><Relationship Id="rId5" Type="http://schemas.openxmlformats.org/officeDocument/2006/relationships/hyperlink" Target="http://ru.wikipedia.org/wiki/%D0%A1%D0%BE%D1%8F" TargetMode="External"/><Relationship Id="rId15" Type="http://schemas.openxmlformats.org/officeDocument/2006/relationships/hyperlink" Target="http://ru.wikipedia.org/wiki/%D0%A1%D0%B0%D0%BA%D0%B5" TargetMode="External"/><Relationship Id="rId10" Type="http://schemas.openxmlformats.org/officeDocument/2006/relationships/hyperlink" Target="http://ru.wikipedia.org/w/index.php?title=%D0%9D%D0%BE%D1%80%D0%B8%D0%BC%D0%B0%D0%BA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0%D1%81%D0%B0%D0%B1%D0%B8" TargetMode="External"/><Relationship Id="rId14" Type="http://schemas.openxmlformats.org/officeDocument/2006/relationships/hyperlink" Target="http://ru.wikipedia.org/wiki/%D0%A7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2010-01-06T13:46:00Z</dcterms:created>
  <dcterms:modified xsi:type="dcterms:W3CDTF">2010-01-06T18:15:00Z</dcterms:modified>
</cp:coreProperties>
</file>