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54" w:rsidRPr="00F64654" w:rsidRDefault="00F64654" w:rsidP="00F64654">
      <w:pPr>
        <w:jc w:val="center"/>
        <w:rPr>
          <w:b/>
          <w:sz w:val="48"/>
          <w:szCs w:val="48"/>
        </w:rPr>
      </w:pPr>
      <w:r w:rsidRPr="00F64654">
        <w:rPr>
          <w:b/>
          <w:sz w:val="48"/>
          <w:szCs w:val="48"/>
        </w:rPr>
        <w:t>Для сохранения зрения необходимо:</w:t>
      </w:r>
    </w:p>
    <w:p w:rsidR="00F64654" w:rsidRPr="00F64654" w:rsidRDefault="00F64654" w:rsidP="00F64654">
      <w:pPr>
        <w:pStyle w:val="a3"/>
        <w:numPr>
          <w:ilvl w:val="0"/>
          <w:numId w:val="1"/>
        </w:numPr>
        <w:spacing w:line="360" w:lineRule="auto"/>
        <w:rPr>
          <w:sz w:val="48"/>
          <w:szCs w:val="48"/>
        </w:rPr>
      </w:pPr>
      <w:r w:rsidRPr="00F64654">
        <w:rPr>
          <w:sz w:val="48"/>
          <w:szCs w:val="48"/>
        </w:rPr>
        <w:t>Во время занятий нельзя - близко наклонятся. Расстояние между глазами и объектом (книга, тетрадь, стол) должно быть не менее 33-35 см.</w:t>
      </w:r>
    </w:p>
    <w:p w:rsidR="00F64654" w:rsidRPr="00F64654" w:rsidRDefault="00F64654" w:rsidP="00F64654">
      <w:pPr>
        <w:pStyle w:val="a3"/>
        <w:numPr>
          <w:ilvl w:val="0"/>
          <w:numId w:val="1"/>
        </w:numPr>
        <w:spacing w:line="360" w:lineRule="auto"/>
        <w:rPr>
          <w:sz w:val="48"/>
          <w:szCs w:val="48"/>
        </w:rPr>
      </w:pPr>
      <w:r w:rsidRPr="00F64654">
        <w:rPr>
          <w:sz w:val="48"/>
          <w:szCs w:val="48"/>
        </w:rPr>
        <w:t>Во время зрительной работы необходимо соблюдать хорошее освещение.</w:t>
      </w:r>
    </w:p>
    <w:p w:rsidR="00F64654" w:rsidRPr="00F64654" w:rsidRDefault="00F64654" w:rsidP="00F64654">
      <w:pPr>
        <w:pStyle w:val="a3"/>
        <w:numPr>
          <w:ilvl w:val="0"/>
          <w:numId w:val="1"/>
        </w:numPr>
        <w:spacing w:line="360" w:lineRule="auto"/>
        <w:rPr>
          <w:sz w:val="48"/>
          <w:szCs w:val="48"/>
        </w:rPr>
      </w:pPr>
      <w:r w:rsidRPr="00F64654">
        <w:rPr>
          <w:sz w:val="48"/>
          <w:szCs w:val="48"/>
        </w:rPr>
        <w:t>Нельзя читать и заниматься лежа.</w:t>
      </w:r>
    </w:p>
    <w:p w:rsidR="00F64654" w:rsidRPr="00F64654" w:rsidRDefault="00F64654" w:rsidP="00F64654">
      <w:pPr>
        <w:pStyle w:val="a3"/>
        <w:numPr>
          <w:ilvl w:val="0"/>
          <w:numId w:val="1"/>
        </w:numPr>
        <w:spacing w:line="360" w:lineRule="auto"/>
        <w:rPr>
          <w:sz w:val="48"/>
          <w:szCs w:val="48"/>
        </w:rPr>
      </w:pPr>
      <w:r w:rsidRPr="00F64654">
        <w:rPr>
          <w:sz w:val="48"/>
          <w:szCs w:val="48"/>
        </w:rPr>
        <w:t>Ограничить просмотр телевизора до 45 минут в день.</w:t>
      </w:r>
    </w:p>
    <w:p w:rsidR="00F64654" w:rsidRPr="00F64654" w:rsidRDefault="00F64654" w:rsidP="00F64654">
      <w:pPr>
        <w:pStyle w:val="a3"/>
        <w:numPr>
          <w:ilvl w:val="0"/>
          <w:numId w:val="1"/>
        </w:numPr>
        <w:spacing w:line="360" w:lineRule="auto"/>
        <w:rPr>
          <w:sz w:val="48"/>
          <w:szCs w:val="48"/>
        </w:rPr>
      </w:pPr>
      <w:r w:rsidRPr="00F64654">
        <w:rPr>
          <w:sz w:val="48"/>
          <w:szCs w:val="48"/>
        </w:rPr>
        <w:t>Старайтесь давать глазам отдых. Во время выполнения домашнего задания давайте отдых глазам через каждые 40 минут.</w:t>
      </w:r>
    </w:p>
    <w:p w:rsidR="00F64654" w:rsidRDefault="00F64654" w:rsidP="00F64654">
      <w:pPr>
        <w:pStyle w:val="a3"/>
        <w:spacing w:line="360" w:lineRule="auto"/>
        <w:jc w:val="center"/>
        <w:rPr>
          <w:b/>
          <w:sz w:val="48"/>
          <w:szCs w:val="48"/>
        </w:rPr>
      </w:pPr>
      <w:r w:rsidRPr="00F64654">
        <w:rPr>
          <w:b/>
          <w:sz w:val="48"/>
          <w:szCs w:val="48"/>
        </w:rPr>
        <w:t>БЕРЕГИТЕ СВОЕ ДРАГОЦЕННОЕ ЗРЕНИЕ!</w:t>
      </w:r>
    </w:p>
    <w:p w:rsidR="00F64654" w:rsidRPr="00F64654" w:rsidRDefault="00F64654" w:rsidP="00F64654">
      <w:pPr>
        <w:pStyle w:val="a3"/>
        <w:spacing w:line="36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-728980</wp:posOffset>
            </wp:positionV>
            <wp:extent cx="8463280" cy="3910330"/>
            <wp:effectExtent l="19050" t="0" r="0" b="0"/>
            <wp:wrapThrough wrapText="bothSides">
              <wp:wrapPolygon edited="0">
                <wp:start x="21114" y="21600"/>
                <wp:lineTo x="20773" y="19916"/>
                <wp:lineTo x="21065" y="19811"/>
                <wp:lineTo x="21114" y="17812"/>
                <wp:lineTo x="20676" y="16549"/>
                <wp:lineTo x="21211" y="16444"/>
                <wp:lineTo x="21649" y="15812"/>
                <wp:lineTo x="21649" y="28"/>
                <wp:lineTo x="1083" y="28"/>
                <wp:lineTo x="1034" y="344"/>
                <wp:lineTo x="3562" y="1291"/>
                <wp:lineTo x="4632" y="1396"/>
                <wp:lineTo x="1131" y="1501"/>
                <wp:lineTo x="1131" y="2974"/>
                <wp:lineTo x="1083" y="3395"/>
                <wp:lineTo x="1083" y="4237"/>
                <wp:lineTo x="4972" y="4763"/>
                <wp:lineTo x="1131" y="5395"/>
                <wp:lineTo x="1131" y="5816"/>
                <wp:lineTo x="4826" y="6447"/>
                <wp:lineTo x="4437" y="6447"/>
                <wp:lineTo x="1034" y="7920"/>
                <wp:lineTo x="985" y="8867"/>
                <wp:lineTo x="1569" y="9814"/>
                <wp:lineTo x="2055" y="9814"/>
                <wp:lineTo x="937" y="9920"/>
                <wp:lineTo x="1326" y="11498"/>
                <wp:lineTo x="6674" y="11498"/>
                <wp:lineTo x="985" y="11919"/>
                <wp:lineTo x="937" y="16339"/>
                <wp:lineTo x="1180" y="16549"/>
                <wp:lineTo x="2395" y="16549"/>
                <wp:lineTo x="1034" y="17917"/>
                <wp:lineTo x="985" y="18759"/>
                <wp:lineTo x="11876" y="19706"/>
                <wp:lineTo x="20482" y="19916"/>
                <wp:lineTo x="7111" y="21179"/>
                <wp:lineTo x="20773" y="21600"/>
                <wp:lineTo x="21114" y="21600"/>
              </wp:wrapPolygon>
            </wp:wrapThrough>
            <wp:docPr id="1" name="Рисунок 0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>
                      <a:clrChange>
                        <a:clrFrom>
                          <a:srgbClr val="F1F1F3"/>
                        </a:clrFrom>
                        <a:clrTo>
                          <a:srgbClr val="F1F1F3">
                            <a:alpha val="0"/>
                          </a:srgbClr>
                        </a:clrTo>
                      </a:clrChange>
                    </a:blip>
                    <a:srcRect l="21689" t="9329" r="10637" b="6800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46328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D59" w:rsidRDefault="00F64654">
      <w:r>
        <w:rPr>
          <w:noProof/>
        </w:rPr>
        <w:pict>
          <v:rect id="_x0000_s1026" style="position:absolute;margin-left:453.95pt;margin-top:343.2pt;width:250.35pt;height:69.8pt;z-index:251660288" strokecolor="white [3212]"/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2811145</wp:posOffset>
            </wp:positionV>
            <wp:extent cx="8378825" cy="2094230"/>
            <wp:effectExtent l="19050" t="0" r="3175" b="0"/>
            <wp:wrapThrough wrapText="bothSides">
              <wp:wrapPolygon edited="0">
                <wp:start x="-49" y="0"/>
                <wp:lineTo x="-49" y="21417"/>
                <wp:lineTo x="21314" y="21417"/>
                <wp:lineTo x="21314" y="18862"/>
                <wp:lineTo x="21510" y="18862"/>
                <wp:lineTo x="21608" y="18076"/>
                <wp:lineTo x="21608" y="0"/>
                <wp:lineTo x="-49" y="0"/>
              </wp:wrapPolygon>
            </wp:wrapThrough>
            <wp:docPr id="2" name="Рисунок 1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6">
                      <a:clrChange>
                        <a:clrFrom>
                          <a:srgbClr val="E8E7E3"/>
                        </a:clrFrom>
                        <a:clrTo>
                          <a:srgbClr val="E8E7E3">
                            <a:alpha val="0"/>
                          </a:srgbClr>
                        </a:clrTo>
                      </a:clrChange>
                    </a:blip>
                    <a:srcRect l="34340" t="15114" b="72749"/>
                    <a:stretch>
                      <a:fillRect/>
                    </a:stretch>
                  </pic:blipFill>
                  <pic:spPr>
                    <a:xfrm>
                      <a:off x="0" y="0"/>
                      <a:ext cx="837882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0D59" w:rsidSect="00F64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7DC4"/>
    <w:multiLevelType w:val="hybridMultilevel"/>
    <w:tmpl w:val="3970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4654"/>
    <w:rsid w:val="006F0D59"/>
    <w:rsid w:val="00F6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403</Characters>
  <Application>Microsoft Office Word</Application>
  <DocSecurity>0</DocSecurity>
  <Lines>3</Lines>
  <Paragraphs>1</Paragraphs>
  <ScaleCrop>false</ScaleCrop>
  <Company>Функциональность ограничена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1</cp:revision>
  <dcterms:created xsi:type="dcterms:W3CDTF">2010-11-28T08:47:00Z</dcterms:created>
  <dcterms:modified xsi:type="dcterms:W3CDTF">2010-11-28T08:52:00Z</dcterms:modified>
</cp:coreProperties>
</file>