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68" w:rsidRPr="003D3C68" w:rsidRDefault="003D3C68" w:rsidP="00934942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D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тем курсовых проектов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Прибыль как основной фактор производства деятельности предприятия.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2. Анализ использования оборотных фондов предприятия</w:t>
      </w:r>
      <w:proofErr w:type="gramStart"/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..</w:t>
      </w:r>
      <w:proofErr w:type="gramEnd"/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3. Анализ использования основных фондов предприятия.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4. Анализ финансовых результатов.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5. Анализ трудовых показателей предприятия.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6. Организация оплаты труда на предприятии.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7. Организационно-правовые формы предприятия: проблема выбора и функционирования в условиях рыночной экономики.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8. Формы организации производства и оценка их эффективности.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9. Организация маркетинговой службы на предприятии.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10. Ценовая политика предприятия.</w:t>
      </w:r>
    </w:p>
    <w:p w:rsidR="003D3C68" w:rsidRPr="003D3C68" w:rsidRDefault="003D3C68" w:rsidP="00934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11. Планирование финансовых результатов деятельности предприятия.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12. Финансовое состояние организации и мероприятия по его стабилизации.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13. Себестоимость, прибыль, рентабельность в системе показателей эффективности деятельности предприятия.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14. Реорганизация предприятия и оценка её эффективности.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15. Анализ трудовых показателей предприятия.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16. Анализ производительности труда.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17. Резервы и пути роста прибыли и повышения уровня рентабельности производства.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18. Образование и ликвидация предприятия.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19. Влияние научно-технического прогресса на увеличение прибыли и повышение уровня рентабельности производства.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20. Организация ценообразования на предприятии и пути её совершенствования.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21. Сущность себестоимости, её значение и направление её снижения.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 Роль </w:t>
      </w:r>
      <w:proofErr w:type="gramStart"/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бизнес-планирования</w:t>
      </w:r>
      <w:proofErr w:type="gramEnd"/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, его значение в организации эффективной деятельности предприятия.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23. Определение и измерение производственной мощности предприятия в условиях рыночной экономики.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Оценка эффективности капитальных вложений. 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25. Амортизация и методы её начисления.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26. Эффективность использования основных фондов предприятия.</w:t>
      </w:r>
    </w:p>
    <w:p w:rsidR="003D3C68" w:rsidRPr="003D3C68" w:rsidRDefault="003D3C68" w:rsidP="009349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Качество и конкурентоспособность продукции предприятия. </w:t>
      </w:r>
    </w:p>
    <w:p w:rsidR="00C077A2" w:rsidRDefault="003D3C68" w:rsidP="00934942">
      <w:pPr>
        <w:spacing w:after="0" w:line="240" w:lineRule="auto"/>
        <w:ind w:left="993" w:hanging="284"/>
        <w:jc w:val="both"/>
      </w:pPr>
      <w:r w:rsidRPr="003D3C68">
        <w:rPr>
          <w:rFonts w:ascii="Times New Roman" w:eastAsia="Times New Roman" w:hAnsi="Times New Roman" w:cs="Times New Roman"/>
          <w:sz w:val="24"/>
          <w:szCs w:val="20"/>
          <w:lang w:eastAsia="ru-RU"/>
        </w:rPr>
        <w:t>28. Стратегия развития предприятия в условиях рынка.</w:t>
      </w:r>
    </w:p>
    <w:sectPr w:rsidR="00C077A2" w:rsidSect="00934942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95" w:rsidRDefault="00767295">
      <w:pPr>
        <w:spacing w:after="0" w:line="240" w:lineRule="auto"/>
      </w:pPr>
      <w:r>
        <w:separator/>
      </w:r>
    </w:p>
  </w:endnote>
  <w:endnote w:type="continuationSeparator" w:id="0">
    <w:p w:rsidR="00767295" w:rsidRDefault="0076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0" w:rsidRDefault="003D3C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730" w:rsidRDefault="00767295">
    <w:pPr>
      <w:pStyle w:val="a3"/>
      <w:ind w:right="360"/>
    </w:pPr>
  </w:p>
  <w:p w:rsidR="00C22730" w:rsidRDefault="00767295"/>
  <w:p w:rsidR="00C22730" w:rsidRDefault="007672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4513"/>
      <w:docPartObj>
        <w:docPartGallery w:val="Page Numbers (Bottom of Page)"/>
        <w:docPartUnique/>
      </w:docPartObj>
    </w:sdtPr>
    <w:sdtEndPr/>
    <w:sdtContent>
      <w:p w:rsidR="004018F6" w:rsidRDefault="003D3C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2730" w:rsidRDefault="007672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95" w:rsidRDefault="00767295">
      <w:pPr>
        <w:spacing w:after="0" w:line="240" w:lineRule="auto"/>
      </w:pPr>
      <w:r>
        <w:separator/>
      </w:r>
    </w:p>
  </w:footnote>
  <w:footnote w:type="continuationSeparator" w:id="0">
    <w:p w:rsidR="00767295" w:rsidRDefault="0076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0" w:rsidRDefault="00767295"/>
  <w:p w:rsidR="00C22730" w:rsidRDefault="007672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04" w:rsidRPr="00810604" w:rsidRDefault="00810604" w:rsidP="00810604">
    <w:pPr>
      <w:tabs>
        <w:tab w:val="center" w:pos="4677"/>
        <w:tab w:val="right" w:pos="9355"/>
      </w:tabs>
      <w:spacing w:after="0" w:line="360" w:lineRule="auto"/>
      <w:ind w:firstLine="709"/>
      <w:jc w:val="both"/>
      <w:rPr>
        <w:rFonts w:ascii="Times New Roman" w:eastAsia="Times New Roman" w:hAnsi="Times New Roman" w:cs="Times New Roman"/>
        <w:sz w:val="24"/>
        <w:szCs w:val="20"/>
        <w:lang w:eastAsia="ru-RU"/>
      </w:rPr>
    </w:pPr>
    <w:proofErr w:type="spellStart"/>
    <w:r w:rsidRPr="00810604">
      <w:rPr>
        <w:rFonts w:ascii="Times New Roman" w:eastAsia="Times New Roman" w:hAnsi="Times New Roman" w:cs="Times New Roman"/>
        <w:sz w:val="24"/>
        <w:szCs w:val="20"/>
        <w:lang w:eastAsia="ru-RU"/>
      </w:rPr>
      <w:t>Кармановская</w:t>
    </w:r>
    <w:proofErr w:type="spellEnd"/>
    <w:r w:rsidRPr="00810604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 Т.В.      229-618-635</w:t>
    </w:r>
  </w:p>
  <w:p w:rsidR="00810604" w:rsidRDefault="008106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32"/>
    <w:rsid w:val="003D3C68"/>
    <w:rsid w:val="00767295"/>
    <w:rsid w:val="00810604"/>
    <w:rsid w:val="00934942"/>
    <w:rsid w:val="009B6D32"/>
    <w:rsid w:val="00C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3C68"/>
  </w:style>
  <w:style w:type="character" w:styleId="a5">
    <w:name w:val="page number"/>
    <w:basedOn w:val="a0"/>
    <w:rsid w:val="003D3C68"/>
  </w:style>
  <w:style w:type="paragraph" w:styleId="a6">
    <w:name w:val="header"/>
    <w:basedOn w:val="a"/>
    <w:link w:val="a7"/>
    <w:uiPriority w:val="99"/>
    <w:unhideWhenUsed/>
    <w:rsid w:val="0081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3C68"/>
  </w:style>
  <w:style w:type="character" w:styleId="a5">
    <w:name w:val="page number"/>
    <w:basedOn w:val="a0"/>
    <w:rsid w:val="003D3C68"/>
  </w:style>
  <w:style w:type="paragraph" w:styleId="a6">
    <w:name w:val="header"/>
    <w:basedOn w:val="a"/>
    <w:link w:val="a7"/>
    <w:uiPriority w:val="99"/>
    <w:unhideWhenUsed/>
    <w:rsid w:val="0081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4</cp:revision>
  <dcterms:created xsi:type="dcterms:W3CDTF">2011-01-06T11:30:00Z</dcterms:created>
  <dcterms:modified xsi:type="dcterms:W3CDTF">2011-01-06T12:03:00Z</dcterms:modified>
</cp:coreProperties>
</file>