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48A" w:rsidRDefault="004B448A" w:rsidP="004B448A">
      <w:pPr>
        <w:pStyle w:val="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F13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</w:p>
    <w:p w:rsidR="00192103" w:rsidRPr="000F58C5" w:rsidRDefault="00192103" w:rsidP="00192103">
      <w:pPr>
        <w:pStyle w:val="2"/>
        <w:jc w:val="center"/>
        <w:rPr>
          <w:rFonts w:ascii="Times New Roman" w:hAnsi="Times New Roman"/>
          <w:sz w:val="24"/>
          <w:szCs w:val="24"/>
        </w:rPr>
      </w:pPr>
      <w:r w:rsidRPr="000F58C5">
        <w:rPr>
          <w:rFonts w:ascii="Times New Roman" w:hAnsi="Times New Roman"/>
          <w:sz w:val="24"/>
          <w:szCs w:val="24"/>
        </w:rPr>
        <w:t>Анкета для оценки синдрома эмоционального выгорания</w:t>
      </w:r>
    </w:p>
    <w:p w:rsidR="00192103" w:rsidRDefault="00192103" w:rsidP="00192103">
      <w:pPr>
        <w:pStyle w:val="a3"/>
      </w:pPr>
      <w:r w:rsidRPr="000F58C5">
        <w:rPr>
          <w:rStyle w:val="a5"/>
        </w:rPr>
        <w:t xml:space="preserve">Инструкция. </w:t>
      </w:r>
      <w:r w:rsidRPr="000F58C5">
        <w:t>Ответьте, пожалуйста, на вопросы, представленные ниже. Отметьте галочкой ответ, который Вы считаете наиболее подходящим для себя.</w:t>
      </w:r>
    </w:p>
    <w:p w:rsidR="004B448A" w:rsidRPr="000F58C5" w:rsidRDefault="004B448A" w:rsidP="00192103">
      <w:pPr>
        <w:pStyle w:val="a3"/>
      </w:pPr>
    </w:p>
    <w:tbl>
      <w:tblPr>
        <w:tblStyle w:val="a6"/>
        <w:tblW w:w="9482" w:type="dxa"/>
        <w:tblLook w:val="01E0"/>
      </w:tblPr>
      <w:tblGrid>
        <w:gridCol w:w="4968"/>
        <w:gridCol w:w="1338"/>
        <w:gridCol w:w="1084"/>
        <w:gridCol w:w="997"/>
        <w:gridCol w:w="1095"/>
      </w:tblGrid>
      <w:tr w:rsidR="00192103" w:rsidRPr="000F58C5" w:rsidTr="00097395">
        <w:tc>
          <w:tcPr>
            <w:tcW w:w="4968" w:type="dxa"/>
          </w:tcPr>
          <w:p w:rsidR="00192103" w:rsidRPr="000F58C5" w:rsidRDefault="00192103" w:rsidP="00097395">
            <w:pPr>
              <w:pStyle w:val="a3"/>
              <w:ind w:firstLine="0"/>
            </w:pPr>
          </w:p>
        </w:tc>
        <w:tc>
          <w:tcPr>
            <w:tcW w:w="1338" w:type="dxa"/>
          </w:tcPr>
          <w:p w:rsidR="00192103" w:rsidRPr="000F58C5" w:rsidRDefault="00192103" w:rsidP="00097395">
            <w:pPr>
              <w:pStyle w:val="a3"/>
              <w:ind w:firstLine="0"/>
            </w:pPr>
            <w:r w:rsidRPr="000F58C5">
              <w:rPr>
                <w:rStyle w:val="a4"/>
              </w:rPr>
              <w:t>Почти никогда</w:t>
            </w:r>
          </w:p>
        </w:tc>
        <w:tc>
          <w:tcPr>
            <w:tcW w:w="1084" w:type="dxa"/>
          </w:tcPr>
          <w:p w:rsidR="00192103" w:rsidRPr="000F58C5" w:rsidRDefault="00192103" w:rsidP="00097395">
            <w:pPr>
              <w:pStyle w:val="a3"/>
              <w:ind w:firstLine="0"/>
            </w:pPr>
            <w:r w:rsidRPr="000F58C5">
              <w:rPr>
                <w:rStyle w:val="a4"/>
              </w:rPr>
              <w:t>Иногда</w:t>
            </w:r>
          </w:p>
        </w:tc>
        <w:tc>
          <w:tcPr>
            <w:tcW w:w="997" w:type="dxa"/>
          </w:tcPr>
          <w:p w:rsidR="00192103" w:rsidRPr="000F58C5" w:rsidRDefault="00192103" w:rsidP="00097395">
            <w:pPr>
              <w:pStyle w:val="a3"/>
              <w:ind w:firstLine="0"/>
            </w:pPr>
            <w:r w:rsidRPr="000F58C5">
              <w:rPr>
                <w:rStyle w:val="a4"/>
              </w:rPr>
              <w:t>Часто</w:t>
            </w:r>
          </w:p>
        </w:tc>
        <w:tc>
          <w:tcPr>
            <w:tcW w:w="1095" w:type="dxa"/>
          </w:tcPr>
          <w:p w:rsidR="00192103" w:rsidRPr="000F58C5" w:rsidRDefault="00192103" w:rsidP="00097395">
            <w:pPr>
              <w:pStyle w:val="a3"/>
              <w:ind w:firstLine="0"/>
            </w:pPr>
            <w:r w:rsidRPr="000F58C5">
              <w:rPr>
                <w:rStyle w:val="a4"/>
              </w:rPr>
              <w:t>Почти</w:t>
            </w:r>
            <w:r w:rsidRPr="000F58C5">
              <w:br/>
            </w:r>
            <w:r w:rsidRPr="000F58C5">
              <w:rPr>
                <w:rStyle w:val="a4"/>
              </w:rPr>
              <w:t>всегда</w:t>
            </w:r>
          </w:p>
        </w:tc>
      </w:tr>
      <w:tr w:rsidR="00192103" w:rsidRPr="000F58C5" w:rsidTr="00097395">
        <w:tc>
          <w:tcPr>
            <w:tcW w:w="4968" w:type="dxa"/>
          </w:tcPr>
          <w:p w:rsidR="00192103" w:rsidRPr="000F58C5" w:rsidRDefault="00192103" w:rsidP="00097395">
            <w:pPr>
              <w:pStyle w:val="a3"/>
              <w:ind w:firstLine="0"/>
              <w:jc w:val="left"/>
            </w:pPr>
            <w:r w:rsidRPr="000F58C5">
              <w:t>1. Я чувствую себя эмоционально опустошенным к концу рабочего дня</w:t>
            </w:r>
          </w:p>
        </w:tc>
        <w:tc>
          <w:tcPr>
            <w:tcW w:w="1338" w:type="dxa"/>
          </w:tcPr>
          <w:p w:rsidR="00192103" w:rsidRPr="000F58C5" w:rsidRDefault="00192103" w:rsidP="00097395">
            <w:pPr>
              <w:pStyle w:val="a3"/>
              <w:ind w:firstLine="0"/>
            </w:pPr>
          </w:p>
        </w:tc>
        <w:tc>
          <w:tcPr>
            <w:tcW w:w="1084" w:type="dxa"/>
          </w:tcPr>
          <w:p w:rsidR="00192103" w:rsidRPr="000F58C5" w:rsidRDefault="00192103" w:rsidP="00097395">
            <w:pPr>
              <w:pStyle w:val="a3"/>
              <w:ind w:firstLine="0"/>
            </w:pPr>
          </w:p>
        </w:tc>
        <w:tc>
          <w:tcPr>
            <w:tcW w:w="997" w:type="dxa"/>
          </w:tcPr>
          <w:p w:rsidR="00192103" w:rsidRPr="000F58C5" w:rsidRDefault="00192103" w:rsidP="00097395">
            <w:pPr>
              <w:pStyle w:val="a3"/>
              <w:ind w:firstLine="0"/>
            </w:pPr>
          </w:p>
        </w:tc>
        <w:tc>
          <w:tcPr>
            <w:tcW w:w="1095" w:type="dxa"/>
          </w:tcPr>
          <w:p w:rsidR="00192103" w:rsidRPr="000F58C5" w:rsidRDefault="00192103" w:rsidP="00097395">
            <w:pPr>
              <w:pStyle w:val="a3"/>
              <w:ind w:firstLine="0"/>
            </w:pPr>
          </w:p>
        </w:tc>
      </w:tr>
      <w:tr w:rsidR="00192103" w:rsidRPr="000F58C5" w:rsidTr="00097395">
        <w:tc>
          <w:tcPr>
            <w:tcW w:w="4968" w:type="dxa"/>
          </w:tcPr>
          <w:p w:rsidR="00192103" w:rsidRPr="000F58C5" w:rsidRDefault="00192103" w:rsidP="00097395">
            <w:pPr>
              <w:pStyle w:val="a3"/>
              <w:ind w:firstLine="0"/>
              <w:jc w:val="left"/>
            </w:pPr>
            <w:r w:rsidRPr="000F58C5">
              <w:t>2. Я плохо засыпаю из-за переживаний, связанных с работой</w:t>
            </w:r>
          </w:p>
        </w:tc>
        <w:tc>
          <w:tcPr>
            <w:tcW w:w="1338" w:type="dxa"/>
          </w:tcPr>
          <w:p w:rsidR="00192103" w:rsidRPr="000F58C5" w:rsidRDefault="00192103" w:rsidP="00097395">
            <w:pPr>
              <w:pStyle w:val="a3"/>
              <w:ind w:firstLine="0"/>
            </w:pPr>
          </w:p>
        </w:tc>
        <w:tc>
          <w:tcPr>
            <w:tcW w:w="1084" w:type="dxa"/>
          </w:tcPr>
          <w:p w:rsidR="00192103" w:rsidRPr="000F58C5" w:rsidRDefault="00192103" w:rsidP="00097395">
            <w:pPr>
              <w:pStyle w:val="a3"/>
              <w:ind w:firstLine="0"/>
            </w:pPr>
          </w:p>
        </w:tc>
        <w:tc>
          <w:tcPr>
            <w:tcW w:w="997" w:type="dxa"/>
          </w:tcPr>
          <w:p w:rsidR="00192103" w:rsidRPr="000F58C5" w:rsidRDefault="00192103" w:rsidP="00097395">
            <w:pPr>
              <w:pStyle w:val="a3"/>
              <w:ind w:firstLine="0"/>
            </w:pPr>
          </w:p>
        </w:tc>
        <w:tc>
          <w:tcPr>
            <w:tcW w:w="1095" w:type="dxa"/>
          </w:tcPr>
          <w:p w:rsidR="00192103" w:rsidRPr="000F58C5" w:rsidRDefault="00192103" w:rsidP="00097395">
            <w:pPr>
              <w:pStyle w:val="a3"/>
              <w:ind w:firstLine="0"/>
            </w:pPr>
          </w:p>
        </w:tc>
      </w:tr>
      <w:tr w:rsidR="00192103" w:rsidRPr="000F58C5" w:rsidTr="00097395">
        <w:tc>
          <w:tcPr>
            <w:tcW w:w="4968" w:type="dxa"/>
          </w:tcPr>
          <w:p w:rsidR="00192103" w:rsidRPr="000F58C5" w:rsidRDefault="00192103" w:rsidP="00097395">
            <w:pPr>
              <w:pStyle w:val="a3"/>
              <w:ind w:firstLine="0"/>
              <w:jc w:val="left"/>
            </w:pPr>
            <w:r w:rsidRPr="000F58C5">
              <w:t>3. Эмоциональная нагрузка на работе слишком велика для меня</w:t>
            </w:r>
          </w:p>
        </w:tc>
        <w:tc>
          <w:tcPr>
            <w:tcW w:w="1338" w:type="dxa"/>
          </w:tcPr>
          <w:p w:rsidR="00192103" w:rsidRPr="000F58C5" w:rsidRDefault="00192103" w:rsidP="00097395">
            <w:pPr>
              <w:pStyle w:val="a3"/>
              <w:ind w:firstLine="0"/>
            </w:pPr>
          </w:p>
        </w:tc>
        <w:tc>
          <w:tcPr>
            <w:tcW w:w="1084" w:type="dxa"/>
          </w:tcPr>
          <w:p w:rsidR="00192103" w:rsidRPr="000F58C5" w:rsidRDefault="00192103" w:rsidP="00097395">
            <w:pPr>
              <w:pStyle w:val="a3"/>
              <w:ind w:firstLine="0"/>
            </w:pPr>
          </w:p>
        </w:tc>
        <w:tc>
          <w:tcPr>
            <w:tcW w:w="997" w:type="dxa"/>
          </w:tcPr>
          <w:p w:rsidR="00192103" w:rsidRPr="000F58C5" w:rsidRDefault="00192103" w:rsidP="00097395">
            <w:pPr>
              <w:pStyle w:val="a3"/>
              <w:ind w:firstLine="0"/>
            </w:pPr>
          </w:p>
        </w:tc>
        <w:tc>
          <w:tcPr>
            <w:tcW w:w="1095" w:type="dxa"/>
          </w:tcPr>
          <w:p w:rsidR="00192103" w:rsidRPr="000F58C5" w:rsidRDefault="00192103" w:rsidP="00097395">
            <w:pPr>
              <w:pStyle w:val="a3"/>
              <w:ind w:firstLine="0"/>
            </w:pPr>
          </w:p>
        </w:tc>
      </w:tr>
      <w:tr w:rsidR="00192103" w:rsidRPr="000F58C5" w:rsidTr="00097395">
        <w:tc>
          <w:tcPr>
            <w:tcW w:w="4968" w:type="dxa"/>
          </w:tcPr>
          <w:p w:rsidR="00192103" w:rsidRPr="000F58C5" w:rsidRDefault="00192103" w:rsidP="00097395">
            <w:pPr>
              <w:pStyle w:val="a3"/>
              <w:ind w:firstLine="0"/>
              <w:jc w:val="left"/>
            </w:pPr>
            <w:r w:rsidRPr="000F58C5">
              <w:t xml:space="preserve">4. После рабочего дня я могу срываться на </w:t>
            </w:r>
            <w:proofErr w:type="gramStart"/>
            <w:r w:rsidRPr="000F58C5">
              <w:t>своих</w:t>
            </w:r>
            <w:proofErr w:type="gramEnd"/>
            <w:r w:rsidRPr="000F58C5">
              <w:t xml:space="preserve"> близких</w:t>
            </w:r>
          </w:p>
        </w:tc>
        <w:tc>
          <w:tcPr>
            <w:tcW w:w="1338" w:type="dxa"/>
          </w:tcPr>
          <w:p w:rsidR="00192103" w:rsidRPr="000F58C5" w:rsidRDefault="00192103" w:rsidP="00097395">
            <w:pPr>
              <w:pStyle w:val="a3"/>
              <w:ind w:firstLine="0"/>
            </w:pPr>
          </w:p>
        </w:tc>
        <w:tc>
          <w:tcPr>
            <w:tcW w:w="1084" w:type="dxa"/>
          </w:tcPr>
          <w:p w:rsidR="00192103" w:rsidRPr="000F58C5" w:rsidRDefault="00192103" w:rsidP="00097395">
            <w:pPr>
              <w:pStyle w:val="a3"/>
              <w:ind w:firstLine="0"/>
            </w:pPr>
          </w:p>
        </w:tc>
        <w:tc>
          <w:tcPr>
            <w:tcW w:w="997" w:type="dxa"/>
          </w:tcPr>
          <w:p w:rsidR="00192103" w:rsidRPr="000F58C5" w:rsidRDefault="00192103" w:rsidP="00097395">
            <w:pPr>
              <w:pStyle w:val="a3"/>
              <w:ind w:firstLine="0"/>
            </w:pPr>
          </w:p>
        </w:tc>
        <w:tc>
          <w:tcPr>
            <w:tcW w:w="1095" w:type="dxa"/>
          </w:tcPr>
          <w:p w:rsidR="00192103" w:rsidRPr="000F58C5" w:rsidRDefault="00192103" w:rsidP="00097395">
            <w:pPr>
              <w:pStyle w:val="a3"/>
              <w:ind w:firstLine="0"/>
            </w:pPr>
          </w:p>
        </w:tc>
      </w:tr>
      <w:tr w:rsidR="00192103" w:rsidRPr="000F58C5" w:rsidTr="00097395">
        <w:tc>
          <w:tcPr>
            <w:tcW w:w="4968" w:type="dxa"/>
          </w:tcPr>
          <w:p w:rsidR="00192103" w:rsidRPr="000F58C5" w:rsidRDefault="00192103" w:rsidP="00097395">
            <w:pPr>
              <w:pStyle w:val="a3"/>
              <w:ind w:firstLine="0"/>
              <w:jc w:val="left"/>
            </w:pPr>
            <w:r w:rsidRPr="000F58C5">
              <w:t>5. Я чувствую, что мои нервы натянуты до предела</w:t>
            </w:r>
          </w:p>
        </w:tc>
        <w:tc>
          <w:tcPr>
            <w:tcW w:w="1338" w:type="dxa"/>
          </w:tcPr>
          <w:p w:rsidR="00192103" w:rsidRPr="000F58C5" w:rsidRDefault="00192103" w:rsidP="00097395">
            <w:pPr>
              <w:pStyle w:val="a3"/>
              <w:ind w:firstLine="0"/>
            </w:pPr>
          </w:p>
        </w:tc>
        <w:tc>
          <w:tcPr>
            <w:tcW w:w="1084" w:type="dxa"/>
          </w:tcPr>
          <w:p w:rsidR="00192103" w:rsidRPr="000F58C5" w:rsidRDefault="00192103" w:rsidP="00097395">
            <w:pPr>
              <w:pStyle w:val="a3"/>
              <w:ind w:firstLine="0"/>
            </w:pPr>
          </w:p>
        </w:tc>
        <w:tc>
          <w:tcPr>
            <w:tcW w:w="997" w:type="dxa"/>
          </w:tcPr>
          <w:p w:rsidR="00192103" w:rsidRPr="000F58C5" w:rsidRDefault="00192103" w:rsidP="00097395">
            <w:pPr>
              <w:pStyle w:val="a3"/>
              <w:ind w:firstLine="0"/>
            </w:pPr>
          </w:p>
        </w:tc>
        <w:tc>
          <w:tcPr>
            <w:tcW w:w="1095" w:type="dxa"/>
          </w:tcPr>
          <w:p w:rsidR="00192103" w:rsidRPr="000F58C5" w:rsidRDefault="00192103" w:rsidP="00097395">
            <w:pPr>
              <w:pStyle w:val="a3"/>
              <w:ind w:firstLine="0"/>
            </w:pPr>
          </w:p>
        </w:tc>
      </w:tr>
      <w:tr w:rsidR="00192103" w:rsidRPr="000F58C5" w:rsidTr="00097395">
        <w:tc>
          <w:tcPr>
            <w:tcW w:w="4968" w:type="dxa"/>
          </w:tcPr>
          <w:p w:rsidR="00192103" w:rsidRPr="000F58C5" w:rsidRDefault="00192103" w:rsidP="00097395">
            <w:pPr>
              <w:pStyle w:val="a3"/>
              <w:ind w:firstLine="0"/>
              <w:jc w:val="left"/>
            </w:pPr>
            <w:r w:rsidRPr="000F58C5">
              <w:t>6. Мне сложно снять эмоциональное напряжение, возникающее у меня после рабочего дня</w:t>
            </w:r>
          </w:p>
        </w:tc>
        <w:tc>
          <w:tcPr>
            <w:tcW w:w="1338" w:type="dxa"/>
          </w:tcPr>
          <w:p w:rsidR="00192103" w:rsidRPr="000F58C5" w:rsidRDefault="00192103" w:rsidP="00097395">
            <w:pPr>
              <w:pStyle w:val="a3"/>
              <w:ind w:firstLine="0"/>
            </w:pPr>
          </w:p>
        </w:tc>
        <w:tc>
          <w:tcPr>
            <w:tcW w:w="1084" w:type="dxa"/>
          </w:tcPr>
          <w:p w:rsidR="00192103" w:rsidRPr="000F58C5" w:rsidRDefault="00192103" w:rsidP="00097395">
            <w:pPr>
              <w:pStyle w:val="a3"/>
              <w:ind w:firstLine="0"/>
            </w:pPr>
          </w:p>
        </w:tc>
        <w:tc>
          <w:tcPr>
            <w:tcW w:w="997" w:type="dxa"/>
          </w:tcPr>
          <w:p w:rsidR="00192103" w:rsidRPr="000F58C5" w:rsidRDefault="00192103" w:rsidP="00097395">
            <w:pPr>
              <w:pStyle w:val="a3"/>
              <w:ind w:firstLine="0"/>
            </w:pPr>
          </w:p>
        </w:tc>
        <w:tc>
          <w:tcPr>
            <w:tcW w:w="1095" w:type="dxa"/>
          </w:tcPr>
          <w:p w:rsidR="00192103" w:rsidRPr="000F58C5" w:rsidRDefault="00192103" w:rsidP="00097395">
            <w:pPr>
              <w:pStyle w:val="a3"/>
              <w:ind w:firstLine="0"/>
            </w:pPr>
          </w:p>
        </w:tc>
      </w:tr>
      <w:tr w:rsidR="00192103" w:rsidRPr="000F58C5" w:rsidTr="00097395">
        <w:tc>
          <w:tcPr>
            <w:tcW w:w="4968" w:type="dxa"/>
          </w:tcPr>
          <w:p w:rsidR="00192103" w:rsidRPr="000F58C5" w:rsidRDefault="00192103" w:rsidP="00097395">
            <w:pPr>
              <w:pStyle w:val="a3"/>
              <w:ind w:firstLine="0"/>
              <w:jc w:val="left"/>
            </w:pPr>
            <w:r w:rsidRPr="000F58C5">
              <w:t>7. Моя работа плохо влияет на мое здоровье</w:t>
            </w:r>
          </w:p>
        </w:tc>
        <w:tc>
          <w:tcPr>
            <w:tcW w:w="1338" w:type="dxa"/>
          </w:tcPr>
          <w:p w:rsidR="00192103" w:rsidRPr="000F58C5" w:rsidRDefault="00192103" w:rsidP="00097395">
            <w:pPr>
              <w:pStyle w:val="a3"/>
              <w:ind w:firstLine="0"/>
            </w:pPr>
          </w:p>
        </w:tc>
        <w:tc>
          <w:tcPr>
            <w:tcW w:w="1084" w:type="dxa"/>
          </w:tcPr>
          <w:p w:rsidR="00192103" w:rsidRPr="000F58C5" w:rsidRDefault="00192103" w:rsidP="00097395">
            <w:pPr>
              <w:pStyle w:val="a3"/>
              <w:ind w:firstLine="0"/>
            </w:pPr>
          </w:p>
        </w:tc>
        <w:tc>
          <w:tcPr>
            <w:tcW w:w="997" w:type="dxa"/>
          </w:tcPr>
          <w:p w:rsidR="00192103" w:rsidRPr="000F58C5" w:rsidRDefault="00192103" w:rsidP="00097395">
            <w:pPr>
              <w:pStyle w:val="a3"/>
              <w:ind w:firstLine="0"/>
            </w:pPr>
          </w:p>
        </w:tc>
        <w:tc>
          <w:tcPr>
            <w:tcW w:w="1095" w:type="dxa"/>
          </w:tcPr>
          <w:p w:rsidR="00192103" w:rsidRPr="000F58C5" w:rsidRDefault="00192103" w:rsidP="00097395">
            <w:pPr>
              <w:pStyle w:val="a3"/>
              <w:ind w:firstLine="0"/>
            </w:pPr>
          </w:p>
        </w:tc>
      </w:tr>
      <w:tr w:rsidR="00192103" w:rsidRPr="000F58C5" w:rsidTr="00097395">
        <w:tc>
          <w:tcPr>
            <w:tcW w:w="4968" w:type="dxa"/>
          </w:tcPr>
          <w:p w:rsidR="00192103" w:rsidRPr="000F58C5" w:rsidRDefault="00192103" w:rsidP="00097395">
            <w:pPr>
              <w:pStyle w:val="a3"/>
              <w:ind w:firstLine="0"/>
              <w:jc w:val="left"/>
            </w:pPr>
            <w:r w:rsidRPr="000F58C5">
              <w:t>8. После рабочего дня у меня уже ни на что не остается сил</w:t>
            </w:r>
          </w:p>
        </w:tc>
        <w:tc>
          <w:tcPr>
            <w:tcW w:w="1338" w:type="dxa"/>
          </w:tcPr>
          <w:p w:rsidR="00192103" w:rsidRPr="000F58C5" w:rsidRDefault="00192103" w:rsidP="00097395">
            <w:pPr>
              <w:pStyle w:val="a3"/>
              <w:ind w:firstLine="0"/>
            </w:pPr>
          </w:p>
        </w:tc>
        <w:tc>
          <w:tcPr>
            <w:tcW w:w="1084" w:type="dxa"/>
          </w:tcPr>
          <w:p w:rsidR="00192103" w:rsidRPr="000F58C5" w:rsidRDefault="00192103" w:rsidP="00097395">
            <w:pPr>
              <w:pStyle w:val="a3"/>
              <w:ind w:firstLine="0"/>
            </w:pPr>
          </w:p>
        </w:tc>
        <w:tc>
          <w:tcPr>
            <w:tcW w:w="997" w:type="dxa"/>
          </w:tcPr>
          <w:p w:rsidR="00192103" w:rsidRPr="000F58C5" w:rsidRDefault="00192103" w:rsidP="00097395">
            <w:pPr>
              <w:pStyle w:val="a3"/>
              <w:ind w:firstLine="0"/>
            </w:pPr>
          </w:p>
        </w:tc>
        <w:tc>
          <w:tcPr>
            <w:tcW w:w="1095" w:type="dxa"/>
          </w:tcPr>
          <w:p w:rsidR="00192103" w:rsidRPr="000F58C5" w:rsidRDefault="00192103" w:rsidP="00097395">
            <w:pPr>
              <w:pStyle w:val="a3"/>
              <w:ind w:firstLine="0"/>
            </w:pPr>
          </w:p>
        </w:tc>
      </w:tr>
      <w:tr w:rsidR="00192103" w:rsidRPr="000F58C5" w:rsidTr="00097395">
        <w:tc>
          <w:tcPr>
            <w:tcW w:w="4968" w:type="dxa"/>
          </w:tcPr>
          <w:p w:rsidR="00192103" w:rsidRPr="000F58C5" w:rsidRDefault="00192103" w:rsidP="00097395">
            <w:pPr>
              <w:pStyle w:val="a3"/>
              <w:ind w:firstLine="0"/>
              <w:jc w:val="left"/>
            </w:pPr>
            <w:r w:rsidRPr="000F58C5">
              <w:t>9. Я чувствую себя перегруженным проблемами других людей</w:t>
            </w:r>
          </w:p>
        </w:tc>
        <w:tc>
          <w:tcPr>
            <w:tcW w:w="1338" w:type="dxa"/>
          </w:tcPr>
          <w:p w:rsidR="00192103" w:rsidRPr="000F58C5" w:rsidRDefault="00192103" w:rsidP="00097395">
            <w:pPr>
              <w:pStyle w:val="a3"/>
              <w:ind w:firstLine="0"/>
            </w:pPr>
          </w:p>
        </w:tc>
        <w:tc>
          <w:tcPr>
            <w:tcW w:w="1084" w:type="dxa"/>
          </w:tcPr>
          <w:p w:rsidR="00192103" w:rsidRPr="000F58C5" w:rsidRDefault="00192103" w:rsidP="00097395">
            <w:pPr>
              <w:pStyle w:val="a3"/>
              <w:ind w:firstLine="0"/>
            </w:pPr>
          </w:p>
        </w:tc>
        <w:tc>
          <w:tcPr>
            <w:tcW w:w="997" w:type="dxa"/>
          </w:tcPr>
          <w:p w:rsidR="00192103" w:rsidRPr="000F58C5" w:rsidRDefault="00192103" w:rsidP="00097395">
            <w:pPr>
              <w:pStyle w:val="a3"/>
              <w:ind w:firstLine="0"/>
            </w:pPr>
          </w:p>
        </w:tc>
        <w:tc>
          <w:tcPr>
            <w:tcW w:w="1095" w:type="dxa"/>
          </w:tcPr>
          <w:p w:rsidR="00192103" w:rsidRPr="000F58C5" w:rsidRDefault="00192103" w:rsidP="00097395">
            <w:pPr>
              <w:pStyle w:val="a3"/>
              <w:ind w:firstLine="0"/>
            </w:pPr>
          </w:p>
        </w:tc>
      </w:tr>
    </w:tbl>
    <w:p w:rsidR="004B448A" w:rsidRDefault="004B448A" w:rsidP="00192103">
      <w:pPr>
        <w:rPr>
          <w:rStyle w:val="a5"/>
        </w:rPr>
      </w:pPr>
    </w:p>
    <w:p w:rsidR="00192103" w:rsidRPr="000F58C5" w:rsidRDefault="00192103" w:rsidP="00192103">
      <w:r w:rsidRPr="000F58C5">
        <w:rPr>
          <w:rStyle w:val="a5"/>
        </w:rPr>
        <w:t xml:space="preserve">Интерпретация результатов. </w:t>
      </w:r>
      <w:r w:rsidRPr="000F58C5">
        <w:t>Ответы на каждый вопрос оцениваются по 4-х балльной шкале: почти никогда-0 баллов, иногда-1 , часто-2, почти всегда-3балла.</w:t>
      </w:r>
      <w:r w:rsidRPr="000F58C5">
        <w:br/>
        <w:t>Оценка результатов: суммарный показатель менее 3-х баллов – низкий;</w:t>
      </w:r>
    </w:p>
    <w:p w:rsidR="00192103" w:rsidRPr="000F58C5" w:rsidRDefault="00192103" w:rsidP="00192103">
      <w:r w:rsidRPr="000F58C5">
        <w:t>3-12 средний; выше 12 — высокий показатель эмоционального выгорания.</w:t>
      </w:r>
    </w:p>
    <w:p w:rsidR="003D2D66" w:rsidRDefault="003D2D66"/>
    <w:sectPr w:rsidR="003D2D66" w:rsidSect="003D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103"/>
    <w:rsid w:val="00192103"/>
    <w:rsid w:val="003D2D66"/>
    <w:rsid w:val="004B448A"/>
    <w:rsid w:val="007978F2"/>
    <w:rsid w:val="00F1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192103"/>
    <w:pPr>
      <w:spacing w:before="100" w:beforeAutospacing="1" w:after="100" w:afterAutospacing="1"/>
      <w:outlineLvl w:val="1"/>
    </w:pPr>
    <w:rPr>
      <w:rFonts w:ascii="Verdana" w:hAnsi="Verdan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2103"/>
    <w:rPr>
      <w:rFonts w:ascii="Verdana" w:eastAsia="Times New Roman" w:hAnsi="Verdana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192103"/>
    <w:pPr>
      <w:spacing w:before="75" w:after="75"/>
      <w:ind w:firstLine="160"/>
      <w:jc w:val="both"/>
    </w:pPr>
  </w:style>
  <w:style w:type="character" w:styleId="a4">
    <w:name w:val="Strong"/>
    <w:basedOn w:val="a0"/>
    <w:qFormat/>
    <w:rsid w:val="00192103"/>
    <w:rPr>
      <w:b/>
      <w:bCs/>
    </w:rPr>
  </w:style>
  <w:style w:type="character" w:styleId="a5">
    <w:name w:val="Emphasis"/>
    <w:basedOn w:val="a0"/>
    <w:qFormat/>
    <w:rsid w:val="00192103"/>
    <w:rPr>
      <w:i/>
      <w:iCs/>
    </w:rPr>
  </w:style>
  <w:style w:type="table" w:styleId="a6">
    <w:name w:val="Table Grid"/>
    <w:basedOn w:val="a1"/>
    <w:rsid w:val="00192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cp:lastPrinted>2011-11-14T18:59:00Z</cp:lastPrinted>
  <dcterms:created xsi:type="dcterms:W3CDTF">2011-11-14T17:58:00Z</dcterms:created>
  <dcterms:modified xsi:type="dcterms:W3CDTF">2011-11-14T19:00:00Z</dcterms:modified>
</cp:coreProperties>
</file>