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07" w:rsidRDefault="00EA5307" w:rsidP="00EA5307">
      <w:pPr>
        <w:ind w:firstLine="567"/>
        <w:jc w:val="right"/>
        <w:rPr>
          <w:b/>
        </w:rPr>
      </w:pPr>
      <w:r>
        <w:rPr>
          <w:b/>
        </w:rPr>
        <w:t>Приложение 2</w:t>
      </w:r>
    </w:p>
    <w:p w:rsidR="00CE2C04" w:rsidRPr="00CE2C04" w:rsidRDefault="00CE2C04" w:rsidP="00CE2C04">
      <w:pPr>
        <w:ind w:firstLine="567"/>
        <w:jc w:val="both"/>
        <w:rPr>
          <w:b/>
        </w:rPr>
      </w:pPr>
      <w:r w:rsidRPr="00CE2C04">
        <w:rPr>
          <w:b/>
        </w:rPr>
        <w:t>«Обзывалки»</w:t>
      </w:r>
    </w:p>
    <w:p w:rsidR="00CE2C04" w:rsidRPr="00CE2C04" w:rsidRDefault="00CE2C04" w:rsidP="00CE2C04">
      <w:pPr>
        <w:ind w:firstLine="567"/>
        <w:jc w:val="both"/>
      </w:pPr>
      <w:r w:rsidRPr="00CE2C04">
        <w:t>(Кряжева Н.Л., 1997.)</w:t>
      </w:r>
    </w:p>
    <w:p w:rsidR="00CE2C04" w:rsidRPr="00CE2C04" w:rsidRDefault="00CE2C04" w:rsidP="00CE2C04">
      <w:pPr>
        <w:ind w:firstLine="567"/>
        <w:jc w:val="both"/>
      </w:pPr>
      <w:r w:rsidRPr="00CE2C04">
        <w:t xml:space="preserve">Цель: снять вербальную агрессию помочь детям выплеснуть гнев в приемлемой форме. </w:t>
      </w:r>
    </w:p>
    <w:p w:rsidR="00CE2C04" w:rsidRPr="00CE2C04" w:rsidRDefault="00CE2C04" w:rsidP="00CE2C04">
      <w:pPr>
        <w:ind w:firstLine="567"/>
        <w:jc w:val="both"/>
      </w:pPr>
      <w:r w:rsidRPr="00CE2C04">
        <w:t>Скажите детям: «Ребята, передавая мяч по кругу, давайте называть друг друга разными не обидчивыми словами (заранее обговариваются условия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эта игра, поэтому обижаться друг на друга не будем.».  В заключительном круге обязательного следует сказать своему соседу что-нибудь приятное: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«Два барана»</w:t>
      </w:r>
    </w:p>
    <w:p w:rsidR="00CE2C04" w:rsidRPr="00CE2C04" w:rsidRDefault="00CE2C04" w:rsidP="00CE2C04">
      <w:pPr>
        <w:ind w:firstLine="567"/>
        <w:jc w:val="both"/>
      </w:pPr>
      <w:r w:rsidRPr="00CE2C04">
        <w:t>(Кряжева Н.Л., 1997.)</w:t>
      </w:r>
    </w:p>
    <w:p w:rsidR="00CE2C04" w:rsidRPr="00CE2C04" w:rsidRDefault="00CE2C04" w:rsidP="00CE2C04">
      <w:pPr>
        <w:ind w:firstLine="567"/>
        <w:jc w:val="both"/>
      </w:pPr>
      <w:r w:rsidRPr="00CE2C04">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в нужное русло.</w:t>
      </w:r>
    </w:p>
    <w:p w:rsidR="00CE2C04" w:rsidRPr="00CE2C04" w:rsidRDefault="00CE2C04" w:rsidP="00CE2C04">
      <w:pPr>
        <w:ind w:firstLine="567"/>
        <w:jc w:val="both"/>
      </w:pPr>
      <w:r w:rsidRPr="00CE2C04">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«бе-бе-бе».  Необходимо соблюдать «технику безопасности», внимательно следить, чтобы «бараны» не расшибли себе лбы.</w:t>
      </w:r>
    </w:p>
    <w:p w:rsidR="00CE2C04" w:rsidRPr="00CE2C04" w:rsidRDefault="00CE2C04" w:rsidP="00CE2C04">
      <w:pPr>
        <w:ind w:firstLine="567"/>
        <w:jc w:val="both"/>
        <w:rPr>
          <w:b/>
        </w:rPr>
      </w:pPr>
    </w:p>
    <w:p w:rsidR="00CE2C04" w:rsidRPr="00CE2C04" w:rsidRDefault="00CE2C04" w:rsidP="00CE2C04">
      <w:pPr>
        <w:ind w:firstLine="567"/>
        <w:jc w:val="both"/>
        <w:rPr>
          <w:b/>
        </w:rPr>
      </w:pPr>
      <w:r w:rsidRPr="00CE2C04">
        <w:rPr>
          <w:b/>
        </w:rPr>
        <w:t>«Доброе животное»</w:t>
      </w:r>
    </w:p>
    <w:p w:rsidR="00CE2C04" w:rsidRPr="00CE2C04" w:rsidRDefault="00CE2C04" w:rsidP="00CE2C04">
      <w:pPr>
        <w:ind w:firstLine="567"/>
        <w:jc w:val="both"/>
      </w:pPr>
      <w:r w:rsidRPr="00CE2C04">
        <w:t>(Кряжева Н.Л., 1997.)</w:t>
      </w:r>
    </w:p>
    <w:p w:rsidR="00CE2C04" w:rsidRPr="00CE2C04" w:rsidRDefault="00CE2C04" w:rsidP="00CE2C04">
      <w:pPr>
        <w:ind w:firstLine="567"/>
        <w:jc w:val="both"/>
      </w:pPr>
      <w:r w:rsidRPr="00CE2C04">
        <w:t>Цель: способствовать сплочению детского коллектива, научить детей понимать чувства других, оказывать поддержку и сопереживать.</w:t>
      </w:r>
    </w:p>
    <w:p w:rsidR="00CE2C04" w:rsidRPr="00CE2C04" w:rsidRDefault="00CE2C04" w:rsidP="00CE2C04">
      <w:pPr>
        <w:ind w:firstLine="567"/>
        <w:jc w:val="both"/>
      </w:pPr>
      <w:r w:rsidRPr="00CE2C04">
        <w:t>Ведущий тихим таинственным голосом говорит :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«Попроси игрушку – вербальный вариант»</w:t>
      </w:r>
    </w:p>
    <w:p w:rsidR="00CE2C04" w:rsidRPr="00CE2C04" w:rsidRDefault="00CE2C04" w:rsidP="00CE2C04">
      <w:pPr>
        <w:ind w:firstLine="567"/>
        <w:jc w:val="both"/>
      </w:pPr>
      <w:r w:rsidRPr="00CE2C04">
        <w:t>(Карпова Е. В., Лютова Е. К., 1999)</w:t>
      </w:r>
    </w:p>
    <w:p w:rsidR="00CE2C04" w:rsidRPr="00CE2C04" w:rsidRDefault="00CE2C04" w:rsidP="00CE2C04">
      <w:pPr>
        <w:ind w:firstLine="567"/>
        <w:jc w:val="both"/>
      </w:pPr>
      <w:r w:rsidRPr="00CE2C04">
        <w:t>Цель: обучить детей эффективным способам общения.</w:t>
      </w:r>
    </w:p>
    <w:p w:rsidR="00CE2C04" w:rsidRPr="00CE2C04" w:rsidRDefault="00CE2C04" w:rsidP="00CE2C04">
      <w:pPr>
        <w:ind w:firstLine="567"/>
        <w:jc w:val="both"/>
      </w:pPr>
      <w:r w:rsidRPr="00CE2C04">
        <w:t xml:space="preserve">Группа делиться на пары, один из участников пары (участник 1) берет в руки какой-либо предмет, например, игрушку, тетрадь, карандаш.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ее просить. Постарайся оставить игрушку у себя и отдать ее только в том случае если тебе действительно захочется это сделать». Инструкция участнику:  «Подбирая нужные слова постарайся попросить игрушку так, чтобы тебе ее отдали». </w:t>
      </w:r>
    </w:p>
    <w:p w:rsidR="00CE2C04" w:rsidRPr="00CE2C04" w:rsidRDefault="00CE2C04" w:rsidP="00CE2C04">
      <w:pPr>
        <w:ind w:firstLine="567"/>
        <w:jc w:val="both"/>
      </w:pPr>
      <w:r w:rsidRPr="00CE2C04">
        <w:t>Затем участники 1 и 2 меняются ролями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«Попроси игрушку – невербальный вариант»</w:t>
      </w:r>
    </w:p>
    <w:p w:rsidR="00CE2C04" w:rsidRPr="00CE2C04" w:rsidRDefault="00CE2C04" w:rsidP="00CE2C04">
      <w:pPr>
        <w:ind w:firstLine="567"/>
        <w:jc w:val="both"/>
      </w:pPr>
      <w:r w:rsidRPr="00CE2C04">
        <w:t>(Карпова Е. В., Лютова Е. К., 1999)</w:t>
      </w:r>
    </w:p>
    <w:p w:rsidR="00CE2C04" w:rsidRPr="00CE2C04" w:rsidRDefault="00CE2C04" w:rsidP="00CE2C04">
      <w:pPr>
        <w:ind w:firstLine="567"/>
        <w:jc w:val="both"/>
      </w:pPr>
      <w:r w:rsidRPr="00CE2C04">
        <w:t>Цель: обучить детей эффективным способам общения.</w:t>
      </w:r>
    </w:p>
    <w:p w:rsidR="00CE2C04" w:rsidRPr="00CE2C04" w:rsidRDefault="00CE2C04" w:rsidP="00CE2C04">
      <w:pPr>
        <w:ind w:firstLine="567"/>
        <w:jc w:val="both"/>
      </w:pPr>
      <w:r w:rsidRPr="00CE2C04">
        <w:t>Упражнение выполняется аналогично предыдущему, но с использованием только невербальных средств общения (мимики, жестов, дистанции и т.д.).</w:t>
      </w:r>
    </w:p>
    <w:p w:rsidR="00CE2C04" w:rsidRPr="00CE2C04" w:rsidRDefault="00CE2C04" w:rsidP="00CE2C04">
      <w:pPr>
        <w:ind w:firstLine="567"/>
        <w:jc w:val="both"/>
      </w:pPr>
      <w:r w:rsidRPr="00CE2C04">
        <w:lastRenderedPageBreak/>
        <w:t>После проведения обоих его вариантов (вербального и невербального) можно обсудить упражнения. Дети по кругу могут поделиться своими впечатлениями и ответить на вопросы: «Когда было легче просить игрушки (или другой предмет)?», «Когда тебе действительно хотелось ее отдать?», « Какие нужно было произносить слова?».</w:t>
      </w:r>
    </w:p>
    <w:p w:rsidR="00CE2C04" w:rsidRPr="00CE2C04" w:rsidRDefault="00CE2C04" w:rsidP="00CE2C04">
      <w:pPr>
        <w:ind w:firstLine="567"/>
        <w:jc w:val="both"/>
      </w:pPr>
      <w:r w:rsidRPr="00CE2C04">
        <w:t>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«Прогулка с компасом»</w:t>
      </w:r>
    </w:p>
    <w:p w:rsidR="00CE2C04" w:rsidRPr="00CE2C04" w:rsidRDefault="00CE2C04" w:rsidP="00CE2C04">
      <w:pPr>
        <w:ind w:firstLine="567"/>
        <w:jc w:val="both"/>
      </w:pPr>
      <w:r w:rsidRPr="00CE2C04">
        <w:t>(Коротаева Е. В., 1997)</w:t>
      </w:r>
    </w:p>
    <w:p w:rsidR="00CE2C04" w:rsidRPr="00CE2C04" w:rsidRDefault="00CE2C04" w:rsidP="00CE2C04">
      <w:pPr>
        <w:ind w:firstLine="567"/>
        <w:jc w:val="both"/>
      </w:pPr>
      <w:r w:rsidRPr="00CE2C04">
        <w:t>Цель: формирование у детей чувства доверия к окружающим.</w:t>
      </w:r>
    </w:p>
    <w:p w:rsidR="00CE2C04" w:rsidRPr="00CE2C04" w:rsidRDefault="00CE2C04" w:rsidP="00CE2C04">
      <w:pPr>
        <w:ind w:firstLine="567"/>
        <w:jc w:val="both"/>
      </w:pPr>
      <w:r w:rsidRPr="00CE2C04">
        <w:t>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компасом.</w:t>
      </w:r>
    </w:p>
    <w:p w:rsidR="00CE2C04" w:rsidRPr="00CE2C04" w:rsidRDefault="00CE2C04" w:rsidP="00CE2C04">
      <w:pPr>
        <w:ind w:firstLine="567"/>
        <w:jc w:val="both"/>
      </w:pPr>
      <w:r w:rsidRPr="00CE2C04">
        <w:t>После окончания игры дети могут описать, что они чувствовали, когда были с завязанными глазами и полагались на своего партнера.</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«Зайчики»</w:t>
      </w:r>
    </w:p>
    <w:p w:rsidR="00CE2C04" w:rsidRPr="00CE2C04" w:rsidRDefault="00CE2C04" w:rsidP="00CE2C04">
      <w:pPr>
        <w:ind w:firstLine="567"/>
        <w:jc w:val="both"/>
      </w:pPr>
      <w:r w:rsidRPr="00CE2C04">
        <w:t>(Бордиер Г. Л., 1993)</w:t>
      </w:r>
    </w:p>
    <w:p w:rsidR="00CE2C04" w:rsidRPr="00CE2C04" w:rsidRDefault="00CE2C04" w:rsidP="00CE2C04">
      <w:pPr>
        <w:ind w:firstLine="567"/>
        <w:jc w:val="both"/>
      </w:pPr>
      <w:r w:rsidRPr="00CE2C04">
        <w:t>Цель: дать возможность ребенку испытать ощущения, научить задерживать внимание на этих ощущениях, различать и сравнивать их.</w:t>
      </w:r>
    </w:p>
    <w:p w:rsidR="00CE2C04" w:rsidRPr="00CE2C04" w:rsidRDefault="00CE2C04" w:rsidP="00CE2C04">
      <w:pPr>
        <w:ind w:firstLine="567"/>
        <w:jc w:val="both"/>
      </w:pPr>
      <w:r w:rsidRPr="00CE2C04">
        <w:t xml:space="preserve">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 Например, ведущий говорит: «как сильно зайчики стучат на барабанах? А вы чувствуете, как напряжены у них лапки? Чувствуете, как напряглись у вас мышцы в кулачках, ручках, даже плечиках?! А вот лицо нет! Лицо улыбается, свободное, расслабленное. И животик расслаблен. Дышит… А кулачки напряженно стучат!... А что еще расслабленно? Давайте еще попробуем постучать, но уже медленнее, чтобы уловить все ощущения» </w:t>
      </w:r>
    </w:p>
    <w:p w:rsidR="00CE2C04" w:rsidRPr="00CE2C04" w:rsidRDefault="00CE2C04" w:rsidP="00CE2C04">
      <w:pPr>
        <w:ind w:firstLine="567"/>
        <w:jc w:val="both"/>
      </w:pPr>
      <w:r w:rsidRPr="00CE2C04">
        <w:t>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«Я вижу»…</w:t>
      </w:r>
    </w:p>
    <w:p w:rsidR="00CE2C04" w:rsidRPr="00CE2C04" w:rsidRDefault="00CE2C04" w:rsidP="00CE2C04">
      <w:pPr>
        <w:ind w:firstLine="567"/>
        <w:jc w:val="both"/>
      </w:pPr>
      <w:r w:rsidRPr="00CE2C04">
        <w:t>(Карпова Е. В., Лютова Е. К., 1999)</w:t>
      </w:r>
    </w:p>
    <w:p w:rsidR="00CE2C04" w:rsidRPr="00CE2C04" w:rsidRDefault="00CE2C04" w:rsidP="00CE2C04">
      <w:pPr>
        <w:ind w:firstLine="567"/>
        <w:jc w:val="both"/>
      </w:pPr>
      <w:r w:rsidRPr="00CE2C04">
        <w:t>Цель: установить доверительные отношения между взрослым и ребенком. Развивать память, мышление, внимание малыша.</w:t>
      </w:r>
    </w:p>
    <w:p w:rsidR="00CE2C04" w:rsidRPr="00CE2C04" w:rsidRDefault="00CE2C04" w:rsidP="00CE2C04">
      <w:pPr>
        <w:ind w:firstLine="567"/>
        <w:jc w:val="both"/>
      </w:pPr>
      <w:r w:rsidRPr="00CE2C04">
        <w:t>Участники, сидя в кругу, по очереди называют предметы, которые находятся в комнате, начиная каждое высказывание словами: «Я вижу…»</w:t>
      </w:r>
    </w:p>
    <w:p w:rsidR="00CE2C04" w:rsidRPr="00CE2C04" w:rsidRDefault="00CE2C04" w:rsidP="00CE2C04">
      <w:pPr>
        <w:ind w:firstLine="567"/>
        <w:jc w:val="both"/>
      </w:pPr>
      <w:r w:rsidRPr="00CE2C04">
        <w:t>Повторять один тот же предмет нельзя.</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«Жужа»</w:t>
      </w:r>
    </w:p>
    <w:p w:rsidR="00CE2C04" w:rsidRPr="00CE2C04" w:rsidRDefault="00CE2C04" w:rsidP="00CE2C04">
      <w:pPr>
        <w:ind w:firstLine="567"/>
        <w:jc w:val="both"/>
      </w:pPr>
      <w:r w:rsidRPr="00CE2C04">
        <w:t>(Кряжева Н.Л., 1997.)</w:t>
      </w:r>
    </w:p>
    <w:p w:rsidR="00CE2C04" w:rsidRPr="00CE2C04" w:rsidRDefault="00CE2C04" w:rsidP="00CE2C04">
      <w:pPr>
        <w:ind w:firstLine="567"/>
        <w:jc w:val="both"/>
      </w:pPr>
      <w:r w:rsidRPr="00CE2C04">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CE2C04" w:rsidRPr="00CE2C04" w:rsidRDefault="00CE2C04" w:rsidP="00CE2C04">
      <w:pPr>
        <w:ind w:firstLine="567"/>
        <w:jc w:val="both"/>
      </w:pPr>
      <w:r w:rsidRPr="00CE2C04">
        <w:t>«Жужа» сидит на стуле с полотенцем в руках. Все остальные бегают вокруг нее, строят рожицы, дразнят дотрагиваются до нее. « Жужа» терпит, но когда ей все это надоедает, она вскакивает и начинает гоняться за обидчиками, стараясь поймать того, кто ее обидел больше всех, он и будет «Жужей».</w:t>
      </w:r>
    </w:p>
    <w:p w:rsidR="00CE2C04" w:rsidRPr="00CE2C04" w:rsidRDefault="00CE2C04" w:rsidP="00CE2C04">
      <w:pPr>
        <w:ind w:firstLine="567"/>
        <w:jc w:val="both"/>
      </w:pPr>
      <w:r w:rsidRPr="00CE2C04">
        <w:t>Взрослый должен следить, чтобы «дразнилки» не были слишком обидными.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«Рубка дров».</w:t>
      </w:r>
    </w:p>
    <w:p w:rsidR="00CE2C04" w:rsidRPr="00CE2C04" w:rsidRDefault="00CE2C04" w:rsidP="00CE2C04">
      <w:pPr>
        <w:ind w:firstLine="567"/>
        <w:jc w:val="both"/>
      </w:pPr>
      <w:r w:rsidRPr="00CE2C04">
        <w:t>( Фопель к., 1998)</w:t>
      </w:r>
    </w:p>
    <w:p w:rsidR="00CE2C04" w:rsidRPr="00CE2C04" w:rsidRDefault="00CE2C04" w:rsidP="00CE2C04">
      <w:pPr>
        <w:ind w:firstLine="567"/>
        <w:jc w:val="both"/>
      </w:pPr>
      <w:r w:rsidRPr="00CE2C04">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CE2C04" w:rsidRPr="00CE2C04" w:rsidRDefault="00CE2C04" w:rsidP="00CE2C04">
      <w:pPr>
        <w:ind w:firstLine="567"/>
        <w:jc w:val="both"/>
      </w:pPr>
      <w:r w:rsidRPr="00CE2C04">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CE2C04" w:rsidRPr="00CE2C04" w:rsidRDefault="00CE2C04" w:rsidP="00CE2C04">
      <w:pPr>
        <w:ind w:firstLine="567"/>
        <w:jc w:val="both"/>
      </w:pPr>
      <w:r w:rsidRPr="00CE2C04">
        <w:t>Для проведения этой игры можно разбиться на пары и, попадая в определенный ритм, ударять по одной чурке по очереди.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«Головомяч».</w:t>
      </w:r>
    </w:p>
    <w:p w:rsidR="00CE2C04" w:rsidRPr="00CE2C04" w:rsidRDefault="00CE2C04" w:rsidP="00CE2C04">
      <w:pPr>
        <w:ind w:firstLine="567"/>
        <w:jc w:val="both"/>
      </w:pPr>
      <w:r w:rsidRPr="00CE2C04">
        <w:t>(Фопель К.,1998)</w:t>
      </w:r>
    </w:p>
    <w:p w:rsidR="00CE2C04" w:rsidRPr="00CE2C04" w:rsidRDefault="00CE2C04" w:rsidP="00CE2C04">
      <w:pPr>
        <w:ind w:firstLine="567"/>
        <w:jc w:val="both"/>
      </w:pPr>
      <w:r w:rsidRPr="00CE2C04">
        <w:t>Цель: развивать навыки сотрудничества в парах и тройках, научить детей доверять друг другу.</w:t>
      </w:r>
    </w:p>
    <w:p w:rsidR="00CE2C04" w:rsidRPr="00CE2C04" w:rsidRDefault="00CE2C04" w:rsidP="00CE2C04">
      <w:pPr>
        <w:ind w:firstLine="567"/>
        <w:jc w:val="both"/>
      </w:pPr>
      <w:r w:rsidRPr="00CE2C04">
        <w:t>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CE2C04" w:rsidRPr="00CE2C04" w:rsidRDefault="00CE2C04" w:rsidP="00CE2C04">
      <w:pPr>
        <w:ind w:firstLine="567"/>
        <w:jc w:val="both"/>
      </w:pPr>
      <w:r w:rsidRPr="00CE2C04">
        <w:t>Для детей 4-5 лет правила упрощаются: например, в исходном положении можно не лежать, а сидеть на корточках или стоять на коленях.</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 xml:space="preserve">«Аэробус». </w:t>
      </w:r>
    </w:p>
    <w:p w:rsidR="00CE2C04" w:rsidRPr="00CE2C04" w:rsidRDefault="00CE2C04" w:rsidP="00CE2C04">
      <w:pPr>
        <w:ind w:firstLine="567"/>
        <w:jc w:val="both"/>
      </w:pPr>
      <w:r w:rsidRPr="00CE2C04">
        <w:t>(Фопель К.,1998)</w:t>
      </w:r>
    </w:p>
    <w:p w:rsidR="00CE2C04" w:rsidRPr="00CE2C04" w:rsidRDefault="00CE2C04" w:rsidP="00CE2C04">
      <w:pPr>
        <w:ind w:firstLine="567"/>
        <w:jc w:val="both"/>
      </w:pPr>
      <w:r w:rsidRPr="00CE2C04">
        <w:t>Цель: научить детей согласовано действовать в небольшой группе, показать, что взаимное доброжелательное отношение товарищей по «команде» дает уверенность и спокойствие.</w:t>
      </w:r>
    </w:p>
    <w:p w:rsidR="00CE2C04" w:rsidRPr="00CE2C04" w:rsidRDefault="00CE2C04" w:rsidP="00CE2C04">
      <w:pPr>
        <w:ind w:firstLine="567"/>
        <w:jc w:val="both"/>
      </w:pPr>
      <w:r w:rsidRPr="00CE2C04">
        <w:t>«Кто из вас хоть бы раз летал на самолете? Можете ли вы объяснить, что держит самолет в воздухе?3наете ли вы, какие бывают типы самолетов? Хочет ли кто-нибудь из вас помогать Аэробусу «летать»?»</w:t>
      </w:r>
    </w:p>
    <w:p w:rsidR="00CE2C04" w:rsidRPr="00CE2C04" w:rsidRDefault="00CE2C04" w:rsidP="00CE2C04">
      <w:pPr>
        <w:ind w:firstLine="567"/>
        <w:jc w:val="both"/>
      </w:pPr>
      <w:r w:rsidRPr="00CE2C04">
        <w:t>Один из детей (по желанию) ложится животиком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потихоньку поносить Аэробус по помещению. Когда он почувствует себя совершенно уверенно, пусть закроет глаза, расслабиться, совершит «полет» по кругу и снова медленно «приземлится на ковер».</w:t>
      </w:r>
    </w:p>
    <w:p w:rsidR="00CE2C04" w:rsidRPr="00CE2C04" w:rsidRDefault="00CE2C04" w:rsidP="00CE2C04">
      <w:pPr>
        <w:ind w:firstLine="567"/>
        <w:jc w:val="both"/>
      </w:pPr>
      <w:r w:rsidRPr="00CE2C04">
        <w:t xml:space="preserve">Когда Аэробус «летит», ведущий может комментировать его полет, обращая особое внимание на аккуратность и бережность отношение к нему. Вы можете попросить Аэробус самостоятельно выбрать тех, кто его понесет. Когда вы увидите, что у детей все получается хорошо, можно «запустить» два Аэробуса одновременно. </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«Бумажные мячики».</w:t>
      </w:r>
    </w:p>
    <w:p w:rsidR="00CE2C04" w:rsidRPr="00CE2C04" w:rsidRDefault="00CE2C04" w:rsidP="00CE2C04">
      <w:pPr>
        <w:ind w:firstLine="567"/>
        <w:jc w:val="both"/>
      </w:pPr>
      <w:r w:rsidRPr="00CE2C04">
        <w:t xml:space="preserve">(Фопель К. 1998)    </w:t>
      </w:r>
    </w:p>
    <w:p w:rsidR="00CE2C04" w:rsidRPr="00CE2C04" w:rsidRDefault="00CE2C04" w:rsidP="00CE2C04">
      <w:pPr>
        <w:ind w:firstLine="567"/>
        <w:jc w:val="both"/>
      </w:pPr>
      <w:r w:rsidRPr="00CE2C04">
        <w:t>Цель: дать детям возможность вернуть бодрость и активность после того, так они чем-то долго занимались сидя, снизить беспокойство и напряжение войти в новый жизненный ритм.</w:t>
      </w:r>
    </w:p>
    <w:p w:rsidR="00CE2C04" w:rsidRPr="00CE2C04" w:rsidRDefault="00CE2C04" w:rsidP="00CE2C04">
      <w:pPr>
        <w:ind w:firstLine="567"/>
        <w:jc w:val="both"/>
      </w:pPr>
      <w:r w:rsidRPr="00CE2C04">
        <w:t>Перед началом игры каждый ребенок должен скомкать большой лист бумаги (газеты) так, чтобы   получился ложный мячик.</w:t>
      </w:r>
    </w:p>
    <w:p w:rsidR="00CE2C04" w:rsidRPr="00CE2C04" w:rsidRDefault="00CE2C04" w:rsidP="00CE2C04">
      <w:pPr>
        <w:ind w:firstLine="567"/>
        <w:jc w:val="both"/>
      </w:pPr>
      <w:r w:rsidRPr="00CE2C04">
        <w:t xml:space="preserve">«Разделитесь, пожалуйста, на две команды, и пусть каждая из них выстроится в линию так, чтобы расстояние между командами составляло </w:t>
      </w:r>
      <w:smartTag w:uri="urn:schemas-microsoft-com:office:smarttags" w:element="metricconverter">
        <w:smartTagPr>
          <w:attr w:name="ProductID" w:val="4 метра"/>
        </w:smartTagPr>
        <w:r w:rsidRPr="00CE2C04">
          <w:t>4 метра</w:t>
        </w:r>
      </w:smartTag>
      <w:r w:rsidRPr="00CE2C04">
        <w:t>. По команде ведущего вы начинаете бросать мячи на сторону противника. Команда будет такой: «Приготовились! Внимание! Начали!»</w:t>
      </w:r>
    </w:p>
    <w:p w:rsidR="00CE2C04" w:rsidRPr="00CE2C04" w:rsidRDefault="00CE2C04" w:rsidP="00CE2C04">
      <w:pPr>
        <w:ind w:firstLine="567"/>
        <w:jc w:val="both"/>
      </w:pPr>
      <w:r w:rsidRPr="00CE2C04">
        <w:lastRenderedPageBreak/>
        <w:t>Игроки каждой команды стремятся как можно быстрее забросить мячи, оказавшиеся на стороне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CE2C04" w:rsidRPr="00CE2C04" w:rsidRDefault="00CE2C04" w:rsidP="00CE2C04">
      <w:pPr>
        <w:ind w:firstLine="567"/>
        <w:jc w:val="both"/>
        <w:rPr>
          <w:b/>
        </w:rPr>
      </w:pPr>
    </w:p>
    <w:p w:rsidR="00CE2C04" w:rsidRPr="00CE2C04" w:rsidRDefault="00CE2C04" w:rsidP="00CE2C04">
      <w:pPr>
        <w:ind w:firstLine="567"/>
        <w:jc w:val="both"/>
        <w:rPr>
          <w:b/>
        </w:rPr>
      </w:pPr>
      <w:r w:rsidRPr="00CE2C04">
        <w:rPr>
          <w:b/>
        </w:rPr>
        <w:t>«Дракон».</w:t>
      </w:r>
    </w:p>
    <w:p w:rsidR="00CE2C04" w:rsidRPr="00CE2C04" w:rsidRDefault="00CE2C04" w:rsidP="00CE2C04">
      <w:pPr>
        <w:ind w:firstLine="567"/>
        <w:jc w:val="both"/>
      </w:pPr>
      <w:r w:rsidRPr="00CE2C04">
        <w:t>(Кряжева Н.Л.,1997)</w:t>
      </w:r>
    </w:p>
    <w:p w:rsidR="00CE2C04" w:rsidRPr="00CE2C04" w:rsidRDefault="00CE2C04" w:rsidP="00CE2C04">
      <w:pPr>
        <w:ind w:firstLine="567"/>
        <w:jc w:val="both"/>
      </w:pPr>
      <w:r w:rsidRPr="00CE2C04">
        <w:t>Цель: помочь детям, испытывающим затруднения в общении, обрести уверенность и почувствовать себя частью коллектива.</w:t>
      </w:r>
    </w:p>
    <w:p w:rsidR="00CE2C04" w:rsidRPr="00CE2C04" w:rsidRDefault="00CE2C04" w:rsidP="00CE2C04">
      <w:pPr>
        <w:ind w:firstLine="567"/>
        <w:jc w:val="both"/>
      </w:pPr>
      <w:r w:rsidRPr="00CE2C04">
        <w:t>Играющие становятся в линию, держась за плечи друг друга. Первый участник «голова», последний - «хвост». «Голова» -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«Камушек в ботинке».</w:t>
      </w:r>
    </w:p>
    <w:p w:rsidR="00CE2C04" w:rsidRPr="00CE2C04" w:rsidRDefault="00CE2C04" w:rsidP="00CE2C04">
      <w:pPr>
        <w:ind w:firstLine="567"/>
        <w:jc w:val="both"/>
      </w:pPr>
      <w:r w:rsidRPr="00CE2C04">
        <w:t>(Фопель К. ,2000)</w:t>
      </w:r>
    </w:p>
    <w:p w:rsidR="00CE2C04" w:rsidRPr="00CE2C04" w:rsidRDefault="00CE2C04" w:rsidP="00CE2C04">
      <w:pPr>
        <w:ind w:firstLine="567"/>
        <w:jc w:val="both"/>
      </w:pPr>
      <w:r w:rsidRPr="00CE2C04">
        <w:t>Цель: эта игра представляет собой творческое переложение одного из правил</w:t>
      </w:r>
    </w:p>
    <w:p w:rsidR="00CE2C04" w:rsidRPr="00CE2C04" w:rsidRDefault="00CE2C04" w:rsidP="00CE2C04">
      <w:pPr>
        <w:ind w:firstLine="567"/>
        <w:jc w:val="both"/>
      </w:pPr>
      <w:r w:rsidRPr="00CE2C04">
        <w:t>взаимодействия в команде: «Проблемы - на передний план». В этой игре мы используем простую и понятную детям метафору, с помощью которой они могут сообщить о своих трудностях, как только те возникают. Время от времени имеет смысл проводить игру. «Камушек в ботинке» в качестве группового ритуала, чтобы побудить даже самых стеснительных детей рассказывать о своих заботах и проблемах.</w:t>
      </w:r>
    </w:p>
    <w:p w:rsidR="00CE2C04" w:rsidRPr="00CE2C04" w:rsidRDefault="00CE2C04" w:rsidP="00CE2C04">
      <w:pPr>
        <w:ind w:firstLine="567"/>
        <w:jc w:val="both"/>
      </w:pPr>
      <w:r w:rsidRPr="00CE2C04">
        <w:t xml:space="preserve">Поощряйте детей спонтанно применять ритуальную фразу «У меня в ботинке камушек!» всякий раз, когда они испытывают  какие-либо трудности, когда им что-то мешает, когда они на кого-нибудь сердятся, когда они обижены или  в силу каких-либо иных причин не могут сконцентрировать свое внимание на уроке. </w:t>
      </w:r>
    </w:p>
    <w:p w:rsidR="00CE2C04" w:rsidRPr="00CE2C04" w:rsidRDefault="00CE2C04" w:rsidP="00CE2C04">
      <w:pPr>
        <w:ind w:firstLine="567"/>
        <w:jc w:val="both"/>
      </w:pPr>
      <w:r w:rsidRPr="00CE2C04">
        <w:t>Инструкция: Сядьте, пожалуйста, в один общий круг. Можете рассказать мне, что происходит, когда в ваш ботинок попадает камушек? Возможно, сначала этот камушек не сильно мешает,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вытянуть из него камушек. 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оттуда. Однако на ноге уже может быть ранка, и маленькая проблема становится большой проблемой. 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Поэтому полезно как взрослым, так и детям говорить о своих проблемах сразу, как только они их заметят. Если вы скажите нам: «У меня камушек в ботинке»,то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Скажите тогда: «У меня нет камушка  в   ботинке», или: «У меня есть камушек. Мне не нравится, что Максим (Петя, Катя) смеется над моими очками». Расскажите нам, что еще вас удручает. Дайте детям поэкспериментировать с этими двумя фразами в зависимости от их состояния. Затем обсудите отдельные «камушки», которые будут названы.</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«Толкалки».</w:t>
      </w:r>
    </w:p>
    <w:p w:rsidR="00CE2C04" w:rsidRPr="00CE2C04" w:rsidRDefault="00CE2C04" w:rsidP="00CE2C04">
      <w:pPr>
        <w:ind w:firstLine="567"/>
        <w:jc w:val="both"/>
      </w:pPr>
      <w:r w:rsidRPr="00CE2C04">
        <w:t>(Фопель К.,2000)</w:t>
      </w:r>
    </w:p>
    <w:p w:rsidR="00CE2C04" w:rsidRPr="00CE2C04" w:rsidRDefault="00CE2C04" w:rsidP="00CE2C04">
      <w:pPr>
        <w:ind w:firstLine="567"/>
        <w:jc w:val="both"/>
      </w:pPr>
      <w:r w:rsidRPr="00CE2C04">
        <w:t>Цель: с помощью этой игры дети могут научиться канализировать свою агрессию через  игру и позитивное движение. Они могут научиться соизмерять свои силы и использовать для игры все свое тело. Они могут научиться следовать правилам и контролировать энергичность своих движений.</w:t>
      </w:r>
    </w:p>
    <w:p w:rsidR="00CE2C04" w:rsidRPr="00CE2C04" w:rsidRDefault="00CE2C04" w:rsidP="00CE2C04">
      <w:pPr>
        <w:ind w:firstLine="567"/>
        <w:jc w:val="both"/>
      </w:pPr>
      <w:r w:rsidRPr="00CE2C04">
        <w:lastRenderedPageBreak/>
        <w:t>Если вы играете в «Толкалки» в помещении, то необходимо позаботиться о том, чтоб свободного   пространства было достаточно. Естественно, на лужайке на свежем воздухе эта игра доставит детям еще больше удовольствия.</w:t>
      </w:r>
    </w:p>
    <w:p w:rsidR="00CE2C04" w:rsidRPr="00CE2C04" w:rsidRDefault="00CE2C04" w:rsidP="00CE2C04">
      <w:pPr>
        <w:ind w:firstLine="567"/>
        <w:jc w:val="both"/>
      </w:pPr>
      <w:r w:rsidRPr="00CE2C04">
        <w:t>Инструкция: Разбейтесь на пары. Встаньте на расстояние Вытянутой руки  друг от друга. Поднимите руки на высоту плеч и обопритесь ладонями о ладони своего напарника. По моему сигналу начните толкать своего партнера ладонями, стараясь сдвинуть го с места. Если же ваш партнер сдвинет вас назад, постарайтесь вернуться на свое место. Поставив одну ногу назад, вы получите великолепную опору. Будьте внимательны, никто никому не должен причинить боль. Не толкайте своего партнера к стене или на какую-либо мебель. Если вам надоест, и вы устанете, крикните: «Стоп!». Когда «Стоп»! крикну я, все должны остановиться. Ну что, готовы? «Внимание! Приготовились! Начали!» Пусть сначала дети пару раз потренируются. Когда они немного освоятся с игрой, и в группе воцарится более открытая атмосфера. Вы   можете попросить детей   выбрать себе партнера, на которого они когда-либо сердились. Время от времени можно вводить новые варианты игры, например, дети могут толкаться, скрестив руки крест-накрест: левой   рукой толкать левую руку партнера, а правой правую. Дети могут толкаться спиной к спине, держась при этом за руки лучшего равновесия. Также дети могут, наклонившись в разные стороны, толкаться ягодицами.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 xml:space="preserve">«Король». </w:t>
      </w:r>
    </w:p>
    <w:p w:rsidR="00CE2C04" w:rsidRPr="00CE2C04" w:rsidRDefault="00CE2C04" w:rsidP="00CE2C04">
      <w:pPr>
        <w:ind w:firstLine="567"/>
        <w:jc w:val="both"/>
      </w:pPr>
      <w:r w:rsidRPr="00CE2C04">
        <w:t>(Фопель К.,2000)</w:t>
      </w:r>
    </w:p>
    <w:p w:rsidR="00CE2C04" w:rsidRPr="00CE2C04" w:rsidRDefault="00CE2C04" w:rsidP="00CE2C04">
      <w:pPr>
        <w:ind w:firstLine="567"/>
        <w:jc w:val="both"/>
      </w:pPr>
      <w:r w:rsidRPr="00CE2C04">
        <w:t xml:space="preserve">Цель: эта игра представляет детям возможность на некоторое время оказаться в центре внимания, при этом никого не смущая и не обижая. Наиболее полезна она для стеснительных и агрессивных детей. Они получают право высказывать все свои желания, не боясь «потерять лицо».В роли короля они даже могут проявить определенную щедрость и открыть новые стороны в самих себе. Поскольку в игре четко заданы границы, все участвующие чувствуют себя в полной безопасности. Последующий анализ  игры позволяет предотвратить возможное появление «жертв» в классе. </w:t>
      </w:r>
    </w:p>
    <w:p w:rsidR="00CE2C04" w:rsidRPr="00CE2C04" w:rsidRDefault="00CE2C04" w:rsidP="00CE2C04">
      <w:pPr>
        <w:ind w:firstLine="567"/>
        <w:jc w:val="both"/>
      </w:pPr>
      <w:r w:rsidRPr="00CE2C04">
        <w:t>Инструкция: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злого?</w:t>
      </w:r>
    </w:p>
    <w:p w:rsidR="00CE2C04" w:rsidRPr="00CE2C04" w:rsidRDefault="00CE2C04" w:rsidP="00CE2C04">
      <w:pPr>
        <w:ind w:firstLine="567"/>
        <w:jc w:val="both"/>
      </w:pPr>
      <w:r w:rsidRPr="00CE2C04">
        <w:t>Я хочу предложить вам игру, в которой вы можете побыть королем. Не навсегда, конечно, а всего лишь минут на десять. Все остальные дети становятся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подавали ему питье, чтобы слуги были у него «на посылках» и так далее. Кто хочет стать первым королем?</w:t>
      </w:r>
    </w:p>
    <w:p w:rsidR="00CE2C04" w:rsidRPr="00CE2C04" w:rsidRDefault="00CE2C04" w:rsidP="00CE2C04">
      <w:pPr>
        <w:ind w:firstLine="567"/>
        <w:jc w:val="both"/>
      </w:pPr>
      <w:r w:rsidRPr="00CE2C04">
        <w:t>Пусть со временем каждый ребенок получит возможность побыть королем. Сразу же скажите детям, что наступит очередь каждого.3а один раз в этой роли могут побыть два-три ребенка. Когда время правления короля закончится, соберите всю группу в круг и обсудите полученный в игре опыт. Это поможет следующим королям соизмерить свои желания с внутренними возможностями остальных детей и войти в историю добрым королем.</w:t>
      </w:r>
    </w:p>
    <w:p w:rsidR="00CE2C04" w:rsidRPr="00CE2C04" w:rsidRDefault="00CE2C04" w:rsidP="00CE2C04">
      <w:pPr>
        <w:ind w:firstLine="567"/>
        <w:jc w:val="both"/>
        <w:rPr>
          <w:b/>
        </w:rPr>
      </w:pPr>
      <w:r w:rsidRPr="00CE2C04">
        <w:rPr>
          <w:b/>
        </w:rPr>
        <w:t>«Обзывалки»</w:t>
      </w:r>
    </w:p>
    <w:p w:rsidR="00CE2C04" w:rsidRPr="00CE2C04" w:rsidRDefault="00CE2C04" w:rsidP="00CE2C04">
      <w:pPr>
        <w:ind w:firstLine="567"/>
        <w:jc w:val="both"/>
      </w:pPr>
      <w:r w:rsidRPr="00CE2C04">
        <w:t>(Кряжева Н.Л., 1997.)</w:t>
      </w:r>
    </w:p>
    <w:p w:rsidR="00CE2C04" w:rsidRPr="00CE2C04" w:rsidRDefault="00CE2C04" w:rsidP="00CE2C04">
      <w:pPr>
        <w:ind w:firstLine="567"/>
        <w:jc w:val="both"/>
      </w:pPr>
      <w:r w:rsidRPr="00CE2C04">
        <w:t xml:space="preserve">Цель: снять вербальную агрессию помочь детям выплеснуть гнев в приемлемой форме. </w:t>
      </w:r>
    </w:p>
    <w:p w:rsidR="00CE2C04" w:rsidRPr="00CE2C04" w:rsidRDefault="00CE2C04" w:rsidP="00CE2C04">
      <w:pPr>
        <w:ind w:firstLine="567"/>
        <w:jc w:val="both"/>
      </w:pPr>
      <w:r w:rsidRPr="00CE2C04">
        <w:t>Скажите детям: «Ребята, передавая мяч по кругу, давайте называть друг друга разными не обидчивыми словами (заранее обговариваются условия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эта игра, поэтому обижаться друг на друга не будем.».  В заключительном круге обязательного следует сказать своему соседу что-нибудь приятное: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lastRenderedPageBreak/>
        <w:t>«Два барана»</w:t>
      </w:r>
    </w:p>
    <w:p w:rsidR="00CE2C04" w:rsidRPr="00CE2C04" w:rsidRDefault="00CE2C04" w:rsidP="00CE2C04">
      <w:pPr>
        <w:ind w:firstLine="567"/>
        <w:jc w:val="both"/>
      </w:pPr>
      <w:r w:rsidRPr="00CE2C04">
        <w:t>(Кряжева Н.Л., 1997.)</w:t>
      </w:r>
    </w:p>
    <w:p w:rsidR="00CE2C04" w:rsidRPr="00CE2C04" w:rsidRDefault="00CE2C04" w:rsidP="00CE2C04">
      <w:pPr>
        <w:ind w:firstLine="567"/>
        <w:jc w:val="both"/>
      </w:pPr>
      <w:r w:rsidRPr="00CE2C04">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в нужное русло.</w:t>
      </w:r>
    </w:p>
    <w:p w:rsidR="00CE2C04" w:rsidRPr="00CE2C04" w:rsidRDefault="00CE2C04" w:rsidP="00CE2C04">
      <w:pPr>
        <w:ind w:firstLine="567"/>
        <w:jc w:val="both"/>
      </w:pPr>
      <w:r w:rsidRPr="00CE2C04">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«бе-бе-бе».  Необходимо соблюдать «технику безопасности», внимательно следить, чтобы «бараны» не расшибли себе лбы.</w:t>
      </w:r>
    </w:p>
    <w:p w:rsidR="00CE2C04" w:rsidRPr="00CE2C04" w:rsidRDefault="00CE2C04" w:rsidP="00CE2C04">
      <w:pPr>
        <w:ind w:firstLine="567"/>
        <w:jc w:val="both"/>
        <w:rPr>
          <w:b/>
        </w:rPr>
      </w:pPr>
    </w:p>
    <w:p w:rsidR="00CE2C04" w:rsidRPr="00CE2C04" w:rsidRDefault="00CE2C04" w:rsidP="00CE2C04">
      <w:pPr>
        <w:ind w:firstLine="567"/>
        <w:jc w:val="both"/>
        <w:rPr>
          <w:b/>
        </w:rPr>
      </w:pPr>
      <w:r w:rsidRPr="00CE2C04">
        <w:rPr>
          <w:b/>
        </w:rPr>
        <w:t>«Доброе животное»</w:t>
      </w:r>
    </w:p>
    <w:p w:rsidR="00CE2C04" w:rsidRPr="00CE2C04" w:rsidRDefault="00CE2C04" w:rsidP="00CE2C04">
      <w:pPr>
        <w:ind w:firstLine="567"/>
        <w:jc w:val="both"/>
      </w:pPr>
      <w:r w:rsidRPr="00CE2C04">
        <w:t>(Кряжева Н.Л., 1997.)</w:t>
      </w:r>
    </w:p>
    <w:p w:rsidR="00CE2C04" w:rsidRPr="00CE2C04" w:rsidRDefault="00CE2C04" w:rsidP="00CE2C04">
      <w:pPr>
        <w:ind w:firstLine="567"/>
        <w:jc w:val="both"/>
      </w:pPr>
      <w:r w:rsidRPr="00CE2C04">
        <w:t>Цель: способствовать сплочению детского коллектива, научить детей понимать чувства других, оказывать поддержку и сопереживать.</w:t>
      </w:r>
    </w:p>
    <w:p w:rsidR="00CE2C04" w:rsidRPr="00CE2C04" w:rsidRDefault="00CE2C04" w:rsidP="00CE2C04">
      <w:pPr>
        <w:ind w:firstLine="567"/>
        <w:jc w:val="both"/>
      </w:pPr>
      <w:r w:rsidRPr="00CE2C04">
        <w:t>Ведущий тихим таинственным голосом говорит :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«Попроси игрушку – вербальный вариант»</w:t>
      </w:r>
    </w:p>
    <w:p w:rsidR="00CE2C04" w:rsidRPr="00CE2C04" w:rsidRDefault="00CE2C04" w:rsidP="00CE2C04">
      <w:pPr>
        <w:ind w:firstLine="567"/>
        <w:jc w:val="both"/>
      </w:pPr>
      <w:r w:rsidRPr="00CE2C04">
        <w:t>(Карпова Е. В., Лютова Е. К., 1999)</w:t>
      </w:r>
    </w:p>
    <w:p w:rsidR="00CE2C04" w:rsidRPr="00CE2C04" w:rsidRDefault="00CE2C04" w:rsidP="00CE2C04">
      <w:pPr>
        <w:ind w:firstLine="567"/>
        <w:jc w:val="both"/>
      </w:pPr>
      <w:r w:rsidRPr="00CE2C04">
        <w:t>Цель: обучить детей эффективным способам общения.</w:t>
      </w:r>
    </w:p>
    <w:p w:rsidR="00CE2C04" w:rsidRPr="00CE2C04" w:rsidRDefault="00CE2C04" w:rsidP="00CE2C04">
      <w:pPr>
        <w:ind w:firstLine="567"/>
        <w:jc w:val="both"/>
      </w:pPr>
      <w:r w:rsidRPr="00CE2C04">
        <w:t xml:space="preserve">Группа делиться на пары, один из участников пары (участник 1) берет в руки какой-либо предмет, например, игрушку, тетрадь, карандаш.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ее просить. Постарайся оставить игрушку у себя и отдать ее только в том случае если тебе действительно захочется это сделать». Инструкция участнику:  «Подбирая нужные слова постарайся попросить игрушку так, чтобы тебе ее отдали». </w:t>
      </w:r>
    </w:p>
    <w:p w:rsidR="00CE2C04" w:rsidRPr="00CE2C04" w:rsidRDefault="00CE2C04" w:rsidP="00CE2C04">
      <w:pPr>
        <w:ind w:firstLine="567"/>
        <w:jc w:val="both"/>
      </w:pPr>
      <w:r w:rsidRPr="00CE2C04">
        <w:t>Затем участники 1 и 2 меняются ролями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«Попроси игрушку – невербальный вариант»</w:t>
      </w:r>
    </w:p>
    <w:p w:rsidR="00CE2C04" w:rsidRPr="00CE2C04" w:rsidRDefault="00CE2C04" w:rsidP="00CE2C04">
      <w:pPr>
        <w:ind w:firstLine="567"/>
        <w:jc w:val="both"/>
      </w:pPr>
      <w:r w:rsidRPr="00CE2C04">
        <w:t>(Карпова Е. В., Лютова Е. К., 1999)</w:t>
      </w:r>
    </w:p>
    <w:p w:rsidR="00CE2C04" w:rsidRPr="00CE2C04" w:rsidRDefault="00CE2C04" w:rsidP="00CE2C04">
      <w:pPr>
        <w:ind w:firstLine="567"/>
        <w:jc w:val="both"/>
      </w:pPr>
      <w:r w:rsidRPr="00CE2C04">
        <w:t>Цель: обучить детей эффективным способам общения.</w:t>
      </w:r>
    </w:p>
    <w:p w:rsidR="00CE2C04" w:rsidRPr="00CE2C04" w:rsidRDefault="00CE2C04" w:rsidP="00CE2C04">
      <w:pPr>
        <w:ind w:firstLine="567"/>
        <w:jc w:val="both"/>
      </w:pPr>
      <w:r w:rsidRPr="00CE2C04">
        <w:t>Упражнение выполняется аналогично предыдущему, но с использованием только невербальных средств общения (мимики, жестов, дистанции и т.д.).</w:t>
      </w:r>
    </w:p>
    <w:p w:rsidR="00CE2C04" w:rsidRPr="00CE2C04" w:rsidRDefault="00CE2C04" w:rsidP="00CE2C04">
      <w:pPr>
        <w:ind w:firstLine="567"/>
        <w:jc w:val="both"/>
      </w:pPr>
      <w:r w:rsidRPr="00CE2C04">
        <w:t>После проведения обоих его вариантов (вербального и невербального) можно обсудить упражнения. Дети по кругу могут поделиться своими впечатлениями и ответить на вопросы: «Когда было легче просить игрушки (или другой предмет)?», «Когда тебе действительно хотелось ее отдать?», « Какие нужно было произносить слова?».</w:t>
      </w:r>
    </w:p>
    <w:p w:rsidR="00CE2C04" w:rsidRPr="00CE2C04" w:rsidRDefault="00CE2C04" w:rsidP="00CE2C04">
      <w:pPr>
        <w:ind w:firstLine="567"/>
        <w:jc w:val="both"/>
      </w:pPr>
      <w:r w:rsidRPr="00CE2C04">
        <w:t>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«Прогулка с компасом»</w:t>
      </w:r>
    </w:p>
    <w:p w:rsidR="00CE2C04" w:rsidRPr="00CE2C04" w:rsidRDefault="00CE2C04" w:rsidP="00CE2C04">
      <w:pPr>
        <w:ind w:firstLine="567"/>
        <w:jc w:val="both"/>
      </w:pPr>
      <w:r w:rsidRPr="00CE2C04">
        <w:t>(Коротаева Е. В., 1997)</w:t>
      </w:r>
    </w:p>
    <w:p w:rsidR="00CE2C04" w:rsidRPr="00CE2C04" w:rsidRDefault="00CE2C04" w:rsidP="00CE2C04">
      <w:pPr>
        <w:ind w:firstLine="567"/>
        <w:jc w:val="both"/>
      </w:pPr>
      <w:r w:rsidRPr="00CE2C04">
        <w:t>Цель: формирование у детей чувства доверия к окружающим.</w:t>
      </w:r>
    </w:p>
    <w:p w:rsidR="00CE2C04" w:rsidRPr="00CE2C04" w:rsidRDefault="00CE2C04" w:rsidP="00CE2C04">
      <w:pPr>
        <w:ind w:firstLine="567"/>
        <w:jc w:val="both"/>
      </w:pPr>
      <w:r w:rsidRPr="00CE2C04">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может общаться с </w:t>
      </w:r>
      <w:r w:rsidRPr="00CE2C04">
        <w:lastRenderedPageBreak/>
        <w:t>«компасом»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компасом.</w:t>
      </w:r>
    </w:p>
    <w:p w:rsidR="00CE2C04" w:rsidRPr="00CE2C04" w:rsidRDefault="00CE2C04" w:rsidP="00CE2C04">
      <w:pPr>
        <w:ind w:firstLine="567"/>
        <w:jc w:val="both"/>
      </w:pPr>
      <w:r w:rsidRPr="00CE2C04">
        <w:t>После окончания игры дети могут описать, что они чувствовали, когда были с завязанными глазами и полагались на своего партнера.</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«Зайчики»</w:t>
      </w:r>
    </w:p>
    <w:p w:rsidR="00CE2C04" w:rsidRPr="00CE2C04" w:rsidRDefault="00CE2C04" w:rsidP="00CE2C04">
      <w:pPr>
        <w:ind w:firstLine="567"/>
        <w:jc w:val="both"/>
      </w:pPr>
      <w:r w:rsidRPr="00CE2C04">
        <w:t>(Бордиер Г. Л., 1993)</w:t>
      </w:r>
    </w:p>
    <w:p w:rsidR="00CE2C04" w:rsidRPr="00CE2C04" w:rsidRDefault="00CE2C04" w:rsidP="00CE2C04">
      <w:pPr>
        <w:ind w:firstLine="567"/>
        <w:jc w:val="both"/>
      </w:pPr>
      <w:r w:rsidRPr="00CE2C04">
        <w:t>Цель: дать возможность ребенку испытать ощущения, научить задерживать внимание на этих ощущениях, различать и сравнивать их.</w:t>
      </w:r>
    </w:p>
    <w:p w:rsidR="00CE2C04" w:rsidRPr="00CE2C04" w:rsidRDefault="00CE2C04" w:rsidP="00CE2C04">
      <w:pPr>
        <w:ind w:firstLine="567"/>
        <w:jc w:val="both"/>
      </w:pPr>
      <w:r w:rsidRPr="00CE2C04">
        <w:t xml:space="preserve">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 Например, ведущий говорит: «как сильно зайчики стучат на барабанах? А вы чувствуете, как напряжены у них лапки? Чувствуете, как напряглись у вас мышцы в кулачках, ручках, даже плечиках?! А вот лицо нет! Лицо улыбается, свободное, расслабленное. И животик расслаблен. Дышит… А кулачки напряженно стучат!... А что еще расслабленно? Давайте еще попробуем постучать, но уже медленнее, чтобы уловить все ощущения» </w:t>
      </w:r>
    </w:p>
    <w:p w:rsidR="00CE2C04" w:rsidRPr="00CE2C04" w:rsidRDefault="00CE2C04" w:rsidP="00CE2C04">
      <w:pPr>
        <w:ind w:firstLine="567"/>
        <w:jc w:val="both"/>
      </w:pPr>
      <w:r w:rsidRPr="00CE2C04">
        <w:t>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«Я вижу»…</w:t>
      </w:r>
    </w:p>
    <w:p w:rsidR="00CE2C04" w:rsidRPr="00CE2C04" w:rsidRDefault="00CE2C04" w:rsidP="00CE2C04">
      <w:pPr>
        <w:ind w:firstLine="567"/>
        <w:jc w:val="both"/>
      </w:pPr>
      <w:r w:rsidRPr="00CE2C04">
        <w:t>(Карпова Е. В., Лютова Е. К., 1999)</w:t>
      </w:r>
    </w:p>
    <w:p w:rsidR="00CE2C04" w:rsidRPr="00CE2C04" w:rsidRDefault="00CE2C04" w:rsidP="00CE2C04">
      <w:pPr>
        <w:ind w:firstLine="567"/>
        <w:jc w:val="both"/>
      </w:pPr>
      <w:r w:rsidRPr="00CE2C04">
        <w:t>Цель: установить доверительные отношения между взрослым и ребенком. Развивать память, мышление, внимание малыша.</w:t>
      </w:r>
    </w:p>
    <w:p w:rsidR="00CE2C04" w:rsidRPr="00CE2C04" w:rsidRDefault="00CE2C04" w:rsidP="00CE2C04">
      <w:pPr>
        <w:ind w:firstLine="567"/>
        <w:jc w:val="both"/>
      </w:pPr>
      <w:r w:rsidRPr="00CE2C04">
        <w:t>Участники, сидя в кругу, по очереди называют предметы, которые находятся в комнате, начиная каждое высказывание словами: «Я вижу…»</w:t>
      </w:r>
    </w:p>
    <w:p w:rsidR="00CE2C04" w:rsidRPr="00CE2C04" w:rsidRDefault="00CE2C04" w:rsidP="00CE2C04">
      <w:pPr>
        <w:ind w:firstLine="567"/>
        <w:jc w:val="both"/>
      </w:pPr>
      <w:r w:rsidRPr="00CE2C04">
        <w:t>Повторять один тот же предмет нельзя.</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«Жужа»</w:t>
      </w:r>
    </w:p>
    <w:p w:rsidR="00CE2C04" w:rsidRPr="00CE2C04" w:rsidRDefault="00CE2C04" w:rsidP="00CE2C04">
      <w:pPr>
        <w:ind w:firstLine="567"/>
        <w:jc w:val="both"/>
      </w:pPr>
      <w:r w:rsidRPr="00CE2C04">
        <w:t>(Кряжева Н.Л., 1997.)</w:t>
      </w:r>
    </w:p>
    <w:p w:rsidR="00CE2C04" w:rsidRPr="00CE2C04" w:rsidRDefault="00CE2C04" w:rsidP="00CE2C04">
      <w:pPr>
        <w:ind w:firstLine="567"/>
        <w:jc w:val="both"/>
      </w:pPr>
      <w:r w:rsidRPr="00CE2C04">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CE2C04" w:rsidRPr="00CE2C04" w:rsidRDefault="00CE2C04" w:rsidP="00CE2C04">
      <w:pPr>
        <w:ind w:firstLine="567"/>
        <w:jc w:val="both"/>
      </w:pPr>
      <w:r w:rsidRPr="00CE2C04">
        <w:t>«Жужа» сидит на стуле с полотенцем в руках. Все остальные бегают вокруг нее, строят рожицы, дразнят дотрагиваются до нее. « Жужа» терпит, но когда ей все это надоедает, она вскакивает и начинает гоняться за обидчиками, стараясь поймать того, кто ее обидел больше всех, он и будет «Жужей».</w:t>
      </w:r>
    </w:p>
    <w:p w:rsidR="00CE2C04" w:rsidRPr="00CE2C04" w:rsidRDefault="00CE2C04" w:rsidP="00CE2C04">
      <w:pPr>
        <w:ind w:firstLine="567"/>
        <w:jc w:val="both"/>
      </w:pPr>
      <w:r w:rsidRPr="00CE2C04">
        <w:t>Взрослый должен следить, чтобы «дразнилки» не были слишком обидными.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«Рубка дров».</w:t>
      </w:r>
    </w:p>
    <w:p w:rsidR="00CE2C04" w:rsidRPr="00CE2C04" w:rsidRDefault="00CE2C04" w:rsidP="00CE2C04">
      <w:pPr>
        <w:ind w:firstLine="567"/>
        <w:jc w:val="both"/>
      </w:pPr>
      <w:r w:rsidRPr="00CE2C04">
        <w:t>( Фопель к., 1998)</w:t>
      </w:r>
    </w:p>
    <w:p w:rsidR="00CE2C04" w:rsidRPr="00CE2C04" w:rsidRDefault="00CE2C04" w:rsidP="00CE2C04">
      <w:pPr>
        <w:ind w:firstLine="567"/>
        <w:jc w:val="both"/>
      </w:pPr>
      <w:r w:rsidRPr="00CE2C04">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CE2C04" w:rsidRPr="00CE2C04" w:rsidRDefault="00CE2C04" w:rsidP="00CE2C04">
      <w:pPr>
        <w:ind w:firstLine="567"/>
        <w:jc w:val="both"/>
      </w:pPr>
      <w:r w:rsidRPr="00CE2C04">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CE2C04" w:rsidRPr="00CE2C04" w:rsidRDefault="00CE2C04" w:rsidP="00CE2C04">
      <w:pPr>
        <w:ind w:firstLine="567"/>
        <w:jc w:val="both"/>
      </w:pPr>
      <w:r w:rsidRPr="00CE2C04">
        <w:t>Для проведения этой игры можно разбиться на пары и, попадая в определенный ритм, ударять по одной чурке по очереди.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«Головомяч».</w:t>
      </w:r>
    </w:p>
    <w:p w:rsidR="00CE2C04" w:rsidRPr="00CE2C04" w:rsidRDefault="00CE2C04" w:rsidP="00CE2C04">
      <w:pPr>
        <w:ind w:firstLine="567"/>
        <w:jc w:val="both"/>
      </w:pPr>
      <w:r w:rsidRPr="00CE2C04">
        <w:lastRenderedPageBreak/>
        <w:t>(Фопель К.,1998)</w:t>
      </w:r>
    </w:p>
    <w:p w:rsidR="00CE2C04" w:rsidRPr="00CE2C04" w:rsidRDefault="00CE2C04" w:rsidP="00CE2C04">
      <w:pPr>
        <w:ind w:firstLine="567"/>
        <w:jc w:val="both"/>
      </w:pPr>
      <w:r w:rsidRPr="00CE2C04">
        <w:t>Цель: развивать навыки сотрудничества в парах и тройках, научить детей доверять друг другу.</w:t>
      </w:r>
    </w:p>
    <w:p w:rsidR="00CE2C04" w:rsidRPr="00CE2C04" w:rsidRDefault="00CE2C04" w:rsidP="00CE2C04">
      <w:pPr>
        <w:ind w:firstLine="567"/>
        <w:jc w:val="both"/>
      </w:pPr>
      <w:r w:rsidRPr="00CE2C04">
        <w:t>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колени, а потом на ноги. Пройдитесь по комнате».</w:t>
      </w:r>
    </w:p>
    <w:p w:rsidR="00CE2C04" w:rsidRPr="00CE2C04" w:rsidRDefault="00CE2C04" w:rsidP="00CE2C04">
      <w:pPr>
        <w:ind w:firstLine="567"/>
        <w:jc w:val="both"/>
      </w:pPr>
      <w:r w:rsidRPr="00CE2C04">
        <w:t>Для детей 4-5 лет правила упрощаются: например, в исходном положении можно не лежать, а сидеть на корточках или стоять на коленях.</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 xml:space="preserve">«Аэробус». </w:t>
      </w:r>
    </w:p>
    <w:p w:rsidR="00CE2C04" w:rsidRPr="00CE2C04" w:rsidRDefault="00CE2C04" w:rsidP="00CE2C04">
      <w:pPr>
        <w:ind w:firstLine="567"/>
        <w:jc w:val="both"/>
      </w:pPr>
      <w:r w:rsidRPr="00CE2C04">
        <w:t>(Фопель К.,1998)</w:t>
      </w:r>
    </w:p>
    <w:p w:rsidR="00CE2C04" w:rsidRPr="00CE2C04" w:rsidRDefault="00CE2C04" w:rsidP="00CE2C04">
      <w:pPr>
        <w:ind w:firstLine="567"/>
        <w:jc w:val="both"/>
      </w:pPr>
      <w:r w:rsidRPr="00CE2C04">
        <w:t>Цель: научить детей согласовано действовать в небольшой группе, показать, что взаимное доброжелательное отношение товарищей по «команде» дает уверенность и спокойствие.</w:t>
      </w:r>
    </w:p>
    <w:p w:rsidR="00CE2C04" w:rsidRPr="00CE2C04" w:rsidRDefault="00CE2C04" w:rsidP="00CE2C04">
      <w:pPr>
        <w:ind w:firstLine="567"/>
        <w:jc w:val="both"/>
      </w:pPr>
      <w:r w:rsidRPr="00CE2C04">
        <w:t>«Кто из вас хоть бы раз летал на самолете? Можете ли вы объяснить, что держит самолет в воздухе?3наете ли вы, какие бывают типы самолетов? Хочет ли кто-нибудь из вас помогать Аэробусу «летать»?»</w:t>
      </w:r>
    </w:p>
    <w:p w:rsidR="00CE2C04" w:rsidRPr="00CE2C04" w:rsidRDefault="00CE2C04" w:rsidP="00CE2C04">
      <w:pPr>
        <w:ind w:firstLine="567"/>
        <w:jc w:val="both"/>
      </w:pPr>
      <w:r w:rsidRPr="00CE2C04">
        <w:t>Один из детей (по желанию) ложится животиком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потихоньку поносить Аэробус по помещению. Когда он почувствует себя совершенно уверенно, пусть закроет глаза, расслабиться, совершит «полет» по кругу и снова медленно «приземлится на ковер».</w:t>
      </w:r>
    </w:p>
    <w:p w:rsidR="00CE2C04" w:rsidRPr="00CE2C04" w:rsidRDefault="00CE2C04" w:rsidP="00CE2C04">
      <w:pPr>
        <w:ind w:firstLine="567"/>
        <w:jc w:val="both"/>
      </w:pPr>
      <w:r w:rsidRPr="00CE2C04">
        <w:t xml:space="preserve">Когда Аэробус «летит», ведущий может комментировать его полет, обращая особое внимание на аккуратность и бережность отношение к нему. Вы можете попросить Аэробус самостоятельно выбрать тех, кто его понесет. Когда вы увидите, что у детей все получается хорошо, можно «запустить» два Аэробуса одновременно. </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«Бумажные мячики».</w:t>
      </w:r>
    </w:p>
    <w:p w:rsidR="00CE2C04" w:rsidRPr="00CE2C04" w:rsidRDefault="00CE2C04" w:rsidP="00CE2C04">
      <w:pPr>
        <w:ind w:firstLine="567"/>
        <w:jc w:val="both"/>
      </w:pPr>
      <w:r w:rsidRPr="00CE2C04">
        <w:t xml:space="preserve">(Фопель К. 1998)    </w:t>
      </w:r>
    </w:p>
    <w:p w:rsidR="00CE2C04" w:rsidRPr="00CE2C04" w:rsidRDefault="00CE2C04" w:rsidP="00CE2C04">
      <w:pPr>
        <w:ind w:firstLine="567"/>
        <w:jc w:val="both"/>
      </w:pPr>
      <w:r w:rsidRPr="00CE2C04">
        <w:t>Цель: дать детям возможность вернуть бодрость и активность после того, так они чем-то долго занимались сидя, снизить беспокойство и напряжение войти в новый жизненный ритм.</w:t>
      </w:r>
    </w:p>
    <w:p w:rsidR="00CE2C04" w:rsidRPr="00CE2C04" w:rsidRDefault="00CE2C04" w:rsidP="00CE2C04">
      <w:pPr>
        <w:ind w:firstLine="567"/>
        <w:jc w:val="both"/>
      </w:pPr>
      <w:r w:rsidRPr="00CE2C04">
        <w:t>Перед началом игры каждый ребенок должен скомкать большой лист бумаги (газеты) так, чтобы   получился ложный мячик.</w:t>
      </w:r>
    </w:p>
    <w:p w:rsidR="00CE2C04" w:rsidRPr="00CE2C04" w:rsidRDefault="00CE2C04" w:rsidP="00CE2C04">
      <w:pPr>
        <w:ind w:firstLine="567"/>
        <w:jc w:val="both"/>
      </w:pPr>
      <w:r w:rsidRPr="00CE2C04">
        <w:t xml:space="preserve">«Разделитесь, пожалуйста, на две команды, и пусть каждая из них выстроится в линию так, чтобы расстояние между командами составляло </w:t>
      </w:r>
      <w:smartTag w:uri="urn:schemas-microsoft-com:office:smarttags" w:element="metricconverter">
        <w:smartTagPr>
          <w:attr w:name="ProductID" w:val="4 метра"/>
        </w:smartTagPr>
        <w:r w:rsidRPr="00CE2C04">
          <w:t>4 метра</w:t>
        </w:r>
      </w:smartTag>
      <w:r w:rsidRPr="00CE2C04">
        <w:t>. По команде ведущего вы начинаете бросать мячи на сторону противника. Команда будет такой: «Приготовились! Внимание! Начали!»</w:t>
      </w:r>
    </w:p>
    <w:p w:rsidR="00CE2C04" w:rsidRPr="00CE2C04" w:rsidRDefault="00CE2C04" w:rsidP="00CE2C04">
      <w:pPr>
        <w:ind w:firstLine="567"/>
        <w:jc w:val="both"/>
      </w:pPr>
      <w:r w:rsidRPr="00CE2C04">
        <w:t>Игроки каждой команды стремятся как можно быстрее забросить мячи, оказавшиеся на стороне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CE2C04" w:rsidRPr="00CE2C04" w:rsidRDefault="00CE2C04" w:rsidP="00CE2C04">
      <w:pPr>
        <w:ind w:firstLine="567"/>
        <w:jc w:val="both"/>
        <w:rPr>
          <w:b/>
        </w:rPr>
      </w:pPr>
    </w:p>
    <w:p w:rsidR="00CE2C04" w:rsidRPr="00CE2C04" w:rsidRDefault="00CE2C04" w:rsidP="00CE2C04">
      <w:pPr>
        <w:ind w:firstLine="567"/>
        <w:jc w:val="both"/>
        <w:rPr>
          <w:b/>
        </w:rPr>
      </w:pPr>
      <w:r w:rsidRPr="00CE2C04">
        <w:rPr>
          <w:b/>
        </w:rPr>
        <w:t>«Дракон».</w:t>
      </w:r>
    </w:p>
    <w:p w:rsidR="00CE2C04" w:rsidRPr="00CE2C04" w:rsidRDefault="00CE2C04" w:rsidP="00CE2C04">
      <w:pPr>
        <w:ind w:firstLine="567"/>
        <w:jc w:val="both"/>
      </w:pPr>
      <w:r w:rsidRPr="00CE2C04">
        <w:t>(Кряжева Н.Л.,1997)</w:t>
      </w:r>
    </w:p>
    <w:p w:rsidR="00CE2C04" w:rsidRPr="00CE2C04" w:rsidRDefault="00CE2C04" w:rsidP="00CE2C04">
      <w:pPr>
        <w:ind w:firstLine="567"/>
        <w:jc w:val="both"/>
      </w:pPr>
      <w:r w:rsidRPr="00CE2C04">
        <w:t>Цель: помочь детям, испытывающим затруднения в общении, обрести уверенность и почувствовать себя частью коллектива.</w:t>
      </w:r>
    </w:p>
    <w:p w:rsidR="00CE2C04" w:rsidRPr="00CE2C04" w:rsidRDefault="00CE2C04" w:rsidP="00CE2C04">
      <w:pPr>
        <w:ind w:firstLine="567"/>
        <w:jc w:val="both"/>
      </w:pPr>
      <w:r w:rsidRPr="00CE2C04">
        <w:t>Играющие становятся в линию, держась за плечи друг друга. Первый участник «голова», последний - «хвост». «Голова» -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lastRenderedPageBreak/>
        <w:t>«Камушек в ботинке».</w:t>
      </w:r>
    </w:p>
    <w:p w:rsidR="00CE2C04" w:rsidRPr="00CE2C04" w:rsidRDefault="00CE2C04" w:rsidP="00CE2C04">
      <w:pPr>
        <w:ind w:firstLine="567"/>
        <w:jc w:val="both"/>
      </w:pPr>
      <w:r w:rsidRPr="00CE2C04">
        <w:t>(Фопель К. ,2000)</w:t>
      </w:r>
    </w:p>
    <w:p w:rsidR="00CE2C04" w:rsidRPr="00CE2C04" w:rsidRDefault="00CE2C04" w:rsidP="00CE2C04">
      <w:pPr>
        <w:ind w:firstLine="567"/>
        <w:jc w:val="both"/>
      </w:pPr>
      <w:r w:rsidRPr="00CE2C04">
        <w:t>Цель: эта игра представляет собой творческое переложение одного из правил</w:t>
      </w:r>
    </w:p>
    <w:p w:rsidR="00CE2C04" w:rsidRPr="00CE2C04" w:rsidRDefault="00CE2C04" w:rsidP="00CE2C04">
      <w:pPr>
        <w:ind w:firstLine="567"/>
        <w:jc w:val="both"/>
      </w:pPr>
      <w:r w:rsidRPr="00CE2C04">
        <w:t>взаимодействия в команде: «Проблемы - на передний план». В этой игре мы используем простую и понятную детям метафору, с помощью которой они могут сообщить о своих трудностях, как только те возникают. Время от времени имеет смысл проводить игру. «Камушек в ботинке» в качестве группового ритуала, чтобы побудить даже самых стеснительных детей рассказывать о своих заботах и проблемах.</w:t>
      </w:r>
    </w:p>
    <w:p w:rsidR="00CE2C04" w:rsidRPr="00CE2C04" w:rsidRDefault="00CE2C04" w:rsidP="00CE2C04">
      <w:pPr>
        <w:ind w:firstLine="567"/>
        <w:jc w:val="both"/>
      </w:pPr>
      <w:r w:rsidRPr="00CE2C04">
        <w:t xml:space="preserve">Поощряйте детей спонтанно применять ритуальную фразу «У меня в ботинке камушек!» всякий раз, когда они испытывают  какие-либо трудности, когда им что-то мешает, когда они на кого-нибудь сердятся, когда они обижены или  в силу каких-либо иных причин не могут сконцентрировать свое внимание на уроке. </w:t>
      </w:r>
    </w:p>
    <w:p w:rsidR="00CE2C04" w:rsidRPr="00CE2C04" w:rsidRDefault="00CE2C04" w:rsidP="00CE2C04">
      <w:pPr>
        <w:ind w:firstLine="567"/>
        <w:jc w:val="both"/>
      </w:pPr>
      <w:r w:rsidRPr="00CE2C04">
        <w:t>Инструкция: Сядьте, пожалуйста, в один общий круг. Можете рассказать мне, что происходит, когда в ваш ботинок попадает камушек? Возможно, сначала этот камушек не сильно мешает, и вы оставляете все как есть. Может быть, даже случается и так, что вы забываете о неприятном камушке и ложитесь спать, а утром надеваете ботинок, забыв вытянуть из него камушек. Но через некоторое время вы замечаете, что ноге становится больно. В конце концов, этот  маленький камушек воспринимается уже как обломок целой   скалы. Тогда вы снимаете обувь и вытряхиваете его оттуда. Однако на ноге уже может быть ранка, и маленькая проблема становится большой проблемой. Когда мы сердимся, бываем чем-то озабочены или взволнованы, то сначала это воспринимается как маленький камушек в ботинке. Если мы вовремя позаботимся о том, чтобы вытащить его оттуда, то нога остается целой и невредимой, если же нет, то могут возникнуть проблемы, и немалые. Поэтому полезно как взрослым, так и детям говорить о своих проблемах сразу, как только они их заметят. Если вы скажите нам: «У меня камушек в ботинке»,то все мы будем знать, что вам что-то мешает и сможем поговорить об этом. Я хочу, чтобы вы сейчас хорошенько подумали, нет ли в настоящий момент чего-то такого, что мешало бы вам. Скажите тогда: «У меня нет камушка  в   ботинке», или: «У меня есть камушек. Мне не нравится, что Максим (Петя, Катя) смеется над моими очками». Расскажите нам, что еще вас удручает. Дайте детям поэкспериментировать с этими двумя фразами в зависимости от их состояния. Затем обсудите отдельные «камушки», которые будут названы.</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«Толкалки».</w:t>
      </w:r>
    </w:p>
    <w:p w:rsidR="00CE2C04" w:rsidRPr="00CE2C04" w:rsidRDefault="00CE2C04" w:rsidP="00CE2C04">
      <w:pPr>
        <w:ind w:firstLine="567"/>
        <w:jc w:val="both"/>
      </w:pPr>
      <w:r w:rsidRPr="00CE2C04">
        <w:t>(Фопель К.,2000)</w:t>
      </w:r>
    </w:p>
    <w:p w:rsidR="00CE2C04" w:rsidRPr="00CE2C04" w:rsidRDefault="00CE2C04" w:rsidP="00CE2C04">
      <w:pPr>
        <w:ind w:firstLine="567"/>
        <w:jc w:val="both"/>
      </w:pPr>
      <w:r w:rsidRPr="00CE2C04">
        <w:t>Цель: с помощью этой игры дети могут научиться канализировать свою агрессию через  игру и позитивное движение. Они могут научиться соизмерять свои силы и использовать для игры все свое тело. Они могут научиться следовать правилам и контролировать энергичность своих движений.</w:t>
      </w:r>
    </w:p>
    <w:p w:rsidR="00CE2C04" w:rsidRPr="00CE2C04" w:rsidRDefault="00CE2C04" w:rsidP="00CE2C04">
      <w:pPr>
        <w:ind w:firstLine="567"/>
        <w:jc w:val="both"/>
      </w:pPr>
      <w:r w:rsidRPr="00CE2C04">
        <w:t>Если вы играете в «Толкалки» в помещении, то необходимо позаботиться о том, чтоб свободного   пространства было достаточно. Естественно, на лужайке на свежем воздухе эта игра доставит детям еще больше удовольствия.</w:t>
      </w:r>
    </w:p>
    <w:p w:rsidR="00CE2C04" w:rsidRPr="00CE2C04" w:rsidRDefault="00CE2C04" w:rsidP="00CE2C04">
      <w:pPr>
        <w:ind w:firstLine="567"/>
        <w:jc w:val="both"/>
      </w:pPr>
      <w:r w:rsidRPr="00CE2C04">
        <w:t xml:space="preserve">Инструкция: Разбейтесь на пары. Встаньте на расстояние Вытянутой руки  друг от друга. Поднимите руки на высоту плеч и обопритесь ладонями о ладони своего напарника. По моему сигналу начните толкать своего партнера ладонями, стараясь сдвинуть го с места. Если же ваш партнер сдвинет вас назад, постарайтесь вернуться на свое место. Поставив одну ногу назад, вы получите великолепную опору. Будьте внимательны, никто никому не должен причинить боль. Не толкайте своего партнера к стене или на какую-либо мебель. Если вам надоест, и вы устанете, крикните: «Стоп!». Когда «Стоп»! крикну я, все должны остановиться. Ну что, готовы? «Внимание! Приготовились! Начали!» Пусть сначала дети пару раз потренируются. Когда они немного освоятся с игрой, и в группе воцарится более открытая атмосфера. Вы   можете попросить детей   выбрать себе партнера, на которого они когда-либо сердились. Время от времени можно вводить новые варианты игры, например, дети могут толкаться, скрестив руки крест-накрест: левой   рукой толкать левую руку партнера, а правой правую. Дети могут толкаться спиной к </w:t>
      </w:r>
      <w:r w:rsidRPr="00CE2C04">
        <w:lastRenderedPageBreak/>
        <w:t>спине, держась при этом за руки лучшего равновесия. Также дети могут, наклонившись в разные стороны, толкаться ягодицами.</w:t>
      </w:r>
    </w:p>
    <w:p w:rsidR="00CE2C04" w:rsidRPr="00CE2C04" w:rsidRDefault="00CE2C04" w:rsidP="00CE2C04">
      <w:pPr>
        <w:ind w:firstLine="567"/>
        <w:jc w:val="both"/>
      </w:pPr>
    </w:p>
    <w:p w:rsidR="00CE2C04" w:rsidRPr="00CE2C04" w:rsidRDefault="00CE2C04" w:rsidP="00CE2C04">
      <w:pPr>
        <w:ind w:firstLine="567"/>
        <w:jc w:val="both"/>
        <w:rPr>
          <w:b/>
        </w:rPr>
      </w:pPr>
      <w:r w:rsidRPr="00CE2C04">
        <w:rPr>
          <w:b/>
        </w:rPr>
        <w:t xml:space="preserve">«Король». </w:t>
      </w:r>
    </w:p>
    <w:p w:rsidR="00CE2C04" w:rsidRPr="00CE2C04" w:rsidRDefault="00CE2C04" w:rsidP="00CE2C04">
      <w:pPr>
        <w:ind w:firstLine="567"/>
        <w:jc w:val="both"/>
      </w:pPr>
      <w:r w:rsidRPr="00CE2C04">
        <w:t>(Фопель К.,2000)</w:t>
      </w:r>
    </w:p>
    <w:p w:rsidR="00CE2C04" w:rsidRPr="00CE2C04" w:rsidRDefault="00CE2C04" w:rsidP="00CE2C04">
      <w:pPr>
        <w:ind w:firstLine="567"/>
        <w:jc w:val="both"/>
      </w:pPr>
      <w:r w:rsidRPr="00CE2C04">
        <w:t xml:space="preserve">Цель: эта игра представляет детям возможность на некоторое время оказаться в центре внимания, при этом никого не смущая и не обижая. Наиболее полезна она для стеснительных и агрессивных детей. Они получают право высказывать все свои желания, не боясь «потерять лицо».В роли короля они даже могут проявить определенную щедрость и открыть новые стороны в самих себе. Поскольку в игре четко заданы границы, все участвующие чувствуют себя в полной безопасности. Последующий анализ  игры позволяет предотвратить возможное появление «жертв» в классе. </w:t>
      </w:r>
    </w:p>
    <w:p w:rsidR="00CE2C04" w:rsidRPr="00CE2C04" w:rsidRDefault="00CE2C04" w:rsidP="00CE2C04">
      <w:pPr>
        <w:ind w:firstLine="567"/>
        <w:jc w:val="both"/>
      </w:pPr>
      <w:r w:rsidRPr="00CE2C04">
        <w:t>Инструкция: Кто из вас когда-нибудь мечтал стать королем? Какие преимущества получает тот, кто становится королем? А какие неприятности это приносит? Вы знаете, чем добрый король отличается от злого?</w:t>
      </w:r>
    </w:p>
    <w:p w:rsidR="00CE2C04" w:rsidRPr="00CE2C04" w:rsidRDefault="00CE2C04" w:rsidP="00CE2C04">
      <w:pPr>
        <w:ind w:firstLine="567"/>
        <w:jc w:val="both"/>
      </w:pPr>
      <w:r w:rsidRPr="00CE2C04">
        <w:t>Я хочу предложить вам игру, в которой вы можете побыть королем. Не навсегда, конечно, а всего лишь минут на десять. Все остальные дети становятся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может позволить себе многое. Он может приказать, например, чтобы его носили на руках, чтобы ему кланялись, чтобы подавали ему питье, чтобы слуги были у него «на посылках» и так далее. Кто хочет стать первым королем?</w:t>
      </w:r>
    </w:p>
    <w:p w:rsidR="00CE2C04" w:rsidRPr="00CE2C04" w:rsidRDefault="00CE2C04" w:rsidP="00CE2C04">
      <w:pPr>
        <w:ind w:firstLine="567"/>
        <w:jc w:val="both"/>
      </w:pPr>
      <w:r w:rsidRPr="00CE2C04">
        <w:t>Пусть со временем каждый ребенок получит возможность побыть королем. Сразу же скажите детям, что наступит очередь каждого.3а один раз в этой роли могут побыть два-три ребенка. Когда время правления короля закончится, соберите всю группу в круг и обсудите полученный в игре опыт. Это поможет следующим королям соизмерить свои желания с внутренними возможностями остальных детей и войти в историю добрым королем.</w:t>
      </w:r>
    </w:p>
    <w:p w:rsidR="009D397F" w:rsidRPr="00CE2C04" w:rsidRDefault="009D397F" w:rsidP="00CE2C04"/>
    <w:sectPr w:rsidR="009D397F" w:rsidRPr="00CE2C04" w:rsidSect="00CE2C04">
      <w:footerReference w:type="default" r:id="rId6"/>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37A" w:rsidRDefault="00C8637A" w:rsidP="00AB2F65">
      <w:r>
        <w:separator/>
      </w:r>
    </w:p>
  </w:endnote>
  <w:endnote w:type="continuationSeparator" w:id="1">
    <w:p w:rsidR="00C8637A" w:rsidRDefault="00C8637A" w:rsidP="00AB2F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5" w:rsidRDefault="00AB2F65">
    <w:pPr>
      <w:pStyle w:val="a5"/>
    </w:pPr>
    <w:r>
      <w:t>235-517-796 Денисенко Ю.С.</w:t>
    </w:r>
  </w:p>
  <w:p w:rsidR="00AB2F65" w:rsidRDefault="00AB2F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37A" w:rsidRDefault="00C8637A" w:rsidP="00AB2F65">
      <w:r>
        <w:separator/>
      </w:r>
    </w:p>
  </w:footnote>
  <w:footnote w:type="continuationSeparator" w:id="1">
    <w:p w:rsidR="00C8637A" w:rsidRDefault="00C8637A" w:rsidP="00AB2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E2C04"/>
    <w:rsid w:val="00597F16"/>
    <w:rsid w:val="009D397F"/>
    <w:rsid w:val="00AB2F65"/>
    <w:rsid w:val="00C8637A"/>
    <w:rsid w:val="00CE2C04"/>
    <w:rsid w:val="00EA5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F65"/>
    <w:pPr>
      <w:tabs>
        <w:tab w:val="center" w:pos="4677"/>
        <w:tab w:val="right" w:pos="9355"/>
      </w:tabs>
    </w:pPr>
  </w:style>
  <w:style w:type="character" w:customStyle="1" w:styleId="a4">
    <w:name w:val="Верхний колонтитул Знак"/>
    <w:basedOn w:val="a0"/>
    <w:link w:val="a3"/>
    <w:uiPriority w:val="99"/>
    <w:semiHidden/>
    <w:rsid w:val="00AB2F6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B2F65"/>
    <w:pPr>
      <w:tabs>
        <w:tab w:val="center" w:pos="4677"/>
        <w:tab w:val="right" w:pos="9355"/>
      </w:tabs>
    </w:pPr>
  </w:style>
  <w:style w:type="character" w:customStyle="1" w:styleId="a6">
    <w:name w:val="Нижний колонтитул Знак"/>
    <w:basedOn w:val="a0"/>
    <w:link w:val="a5"/>
    <w:uiPriority w:val="99"/>
    <w:rsid w:val="00AB2F6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B2F65"/>
    <w:rPr>
      <w:rFonts w:ascii="Tahoma" w:hAnsi="Tahoma" w:cs="Tahoma"/>
      <w:sz w:val="16"/>
      <w:szCs w:val="16"/>
    </w:rPr>
  </w:style>
  <w:style w:type="character" w:customStyle="1" w:styleId="a8">
    <w:name w:val="Текст выноски Знак"/>
    <w:basedOn w:val="a0"/>
    <w:link w:val="a7"/>
    <w:uiPriority w:val="99"/>
    <w:semiHidden/>
    <w:rsid w:val="00AB2F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4784</Words>
  <Characters>27272</Characters>
  <Application>Microsoft Office Word</Application>
  <DocSecurity>0</DocSecurity>
  <Lines>227</Lines>
  <Paragraphs>63</Paragraphs>
  <ScaleCrop>false</ScaleCrop>
  <Company/>
  <LinksUpToDate>false</LinksUpToDate>
  <CharactersWithSpaces>31993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2011-12-21T11:13:00Z</dcterms:created>
  <dcterms:modified xsi:type="dcterms:W3CDTF">2011-12-21T11:51:00Z</dcterms:modified>
</cp:coreProperties>
</file>