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F6" w:rsidRPr="00A67DC1" w:rsidRDefault="001E37F6" w:rsidP="00792184">
      <w:pPr>
        <w:jc w:val="right"/>
        <w:rPr>
          <w:b/>
          <w:bCs/>
        </w:rPr>
      </w:pPr>
      <w:bookmarkStart w:id="0" w:name="_Toc308358300"/>
      <w:r w:rsidRPr="00A67DC1">
        <w:t xml:space="preserve">Приложение </w:t>
      </w:r>
      <w:bookmarkEnd w:id="0"/>
      <w:r w:rsidR="00792184">
        <w:rPr>
          <w:b/>
          <w:bCs/>
        </w:rPr>
        <w:t>1</w:t>
      </w:r>
    </w:p>
    <w:p w:rsidR="001E37F6" w:rsidRPr="00A67DC1" w:rsidRDefault="001E37F6" w:rsidP="00792184">
      <w:pPr>
        <w:jc w:val="center"/>
      </w:pPr>
      <w:r w:rsidRPr="00A67DC1">
        <w:t>Карточки для игры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880"/>
        <w:gridCol w:w="3186"/>
      </w:tblGrid>
      <w:tr w:rsidR="001E37F6" w:rsidRPr="00A67DC1" w:rsidTr="00792184">
        <w:trPr>
          <w:trHeight w:val="1560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Борьба против спекулятивной деятельности дельцов, продающих земельные участки, путем высоких налогов на прибыль, полученную от продажи земли.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Контроль цен при потреблении.</w:t>
            </w:r>
          </w:p>
          <w:p w:rsidR="001E37F6" w:rsidRPr="00A67DC1" w:rsidRDefault="001E37F6" w:rsidP="00632175"/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Поощрение повышения минимальной заработной платы</w:t>
            </w:r>
          </w:p>
          <w:p w:rsidR="001E37F6" w:rsidRPr="00A67DC1" w:rsidRDefault="001E37F6" w:rsidP="00632175"/>
        </w:tc>
      </w:tr>
      <w:tr w:rsidR="001E37F6" w:rsidRPr="00A67DC1" w:rsidTr="00792184">
        <w:trPr>
          <w:trHeight w:val="1269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Стабилизация тарифов общественных групп.</w:t>
            </w:r>
          </w:p>
          <w:p w:rsidR="001E37F6" w:rsidRPr="00A67DC1" w:rsidRDefault="001E37F6" w:rsidP="00632175"/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Увеличение сумм, получаемых от государственной системы страхования.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Сокращение кредитов на строительство.</w:t>
            </w:r>
          </w:p>
          <w:p w:rsidR="001E37F6" w:rsidRPr="00A67DC1" w:rsidRDefault="001E37F6" w:rsidP="00632175"/>
        </w:tc>
      </w:tr>
      <w:tr w:rsidR="001E37F6" w:rsidRPr="00A67DC1" w:rsidTr="00792184">
        <w:trPr>
          <w:trHeight w:val="1840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Замораживание заработной платы.</w:t>
            </w:r>
          </w:p>
          <w:p w:rsidR="001E37F6" w:rsidRPr="00A67DC1" w:rsidRDefault="001E37F6" w:rsidP="00632175"/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Субсидии производителям сельскохозяйственной продукции.</w:t>
            </w:r>
          </w:p>
          <w:p w:rsidR="001E37F6" w:rsidRPr="00A67DC1" w:rsidRDefault="001E37F6" w:rsidP="00632175"/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Меры, принимаемые системой налогообложения, направленные на поощрение денежных сбережений.</w:t>
            </w:r>
          </w:p>
        </w:tc>
      </w:tr>
      <w:tr w:rsidR="001E37F6" w:rsidRPr="00A67DC1" w:rsidTr="00792184">
        <w:trPr>
          <w:trHeight w:val="987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Модификация системы налогообложения предприятий.</w:t>
            </w:r>
          </w:p>
          <w:p w:rsidR="001E37F6" w:rsidRPr="00A67DC1" w:rsidRDefault="001E37F6" w:rsidP="00632175"/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Денежная девальвация.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Выпуск высокопроцентного обязательного займа.</w:t>
            </w:r>
          </w:p>
        </w:tc>
      </w:tr>
      <w:tr w:rsidR="001E37F6" w:rsidRPr="00A67DC1" w:rsidTr="00792184">
        <w:trPr>
          <w:trHeight w:val="1541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Отказ от установленного обменного курса: свободно колеблющийся рубль.</w:t>
            </w:r>
          </w:p>
          <w:p w:rsidR="001E37F6" w:rsidRPr="00A67DC1" w:rsidRDefault="001E37F6" w:rsidP="00632175"/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Увеличение затрат на приобретение оборудования для общественного пользования.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Увеличение закупок потребительских товаров государственными предприятиями.</w:t>
            </w:r>
          </w:p>
        </w:tc>
      </w:tr>
      <w:tr w:rsidR="001E37F6" w:rsidRPr="00A67DC1" w:rsidTr="00792184">
        <w:trPr>
          <w:trHeight w:val="1251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Увеличение налогообложения годового дохода.</w:t>
            </w:r>
          </w:p>
          <w:p w:rsidR="001E37F6" w:rsidRPr="00A67DC1" w:rsidRDefault="001E37F6" w:rsidP="00632175"/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Модификация системы амортизации.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Стабилизация заработной платы работникам государственных служб.</w:t>
            </w:r>
          </w:p>
        </w:tc>
      </w:tr>
      <w:tr w:rsidR="001E37F6" w:rsidRPr="00A67DC1" w:rsidTr="00792184">
        <w:trPr>
          <w:trHeight w:val="1553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Увеличение налога на добавленную стоимость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Уменьшение на денежно-кредитном рынке процентной ставки, устанавливаемой Центральным банком.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Замораживание минимальной заработной платы.</w:t>
            </w:r>
          </w:p>
        </w:tc>
      </w:tr>
      <w:tr w:rsidR="001E37F6" w:rsidRPr="00A67DC1" w:rsidTr="00792184">
        <w:trPr>
          <w:trHeight w:val="1419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Стимулирование повышения заработной платы.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Увеличение процентных ставок на сбережения при возрастании стоимости жизни.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Сокращение материальной помощи семьям.</w:t>
            </w:r>
          </w:p>
        </w:tc>
      </w:tr>
      <w:tr w:rsidR="001E37F6" w:rsidRPr="00A67DC1" w:rsidTr="00792184">
        <w:trPr>
          <w:trHeight w:val="1269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Развитие экспорта за счет международных договоров.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Установление предельного размера банковских кредитов.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Увеличение процента обязательных резервных средств, помещаемых в Центральный банк.</w:t>
            </w:r>
          </w:p>
        </w:tc>
      </w:tr>
      <w:tr w:rsidR="001E37F6" w:rsidRPr="00A67DC1" w:rsidTr="00792184">
        <w:trPr>
          <w:trHeight w:val="1403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Сокращение преимуществ в налогообложении лиц, покупающих жилье.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Контроль обмена валюты.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Сокращение закупок потребительских товаров государственными организациями.</w:t>
            </w:r>
          </w:p>
        </w:tc>
      </w:tr>
      <w:tr w:rsidR="001E37F6" w:rsidRPr="00A67DC1" w:rsidTr="00792184">
        <w:trPr>
          <w:trHeight w:val="1835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lastRenderedPageBreak/>
              <w:t>Увеличение налогообложения прибыли, приносимой капиталом.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 xml:space="preserve">Усиление налогового </w:t>
            </w:r>
            <w:proofErr w:type="gramStart"/>
            <w:r w:rsidRPr="00A67DC1">
              <w:t>контроля за</w:t>
            </w:r>
            <w:proofErr w:type="gramEnd"/>
            <w:r w:rsidRPr="00A67DC1">
              <w:t xml:space="preserve"> лицами частного сектора, не имеющими постоянной заработной платы.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Сокращение налога на добавленную стоимость.</w:t>
            </w:r>
          </w:p>
        </w:tc>
      </w:tr>
      <w:tr w:rsidR="001E37F6" w:rsidRPr="00A67DC1" w:rsidTr="00792184">
        <w:trPr>
          <w:trHeight w:val="976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Меры налогообложения, направленные на поощрение капиталовложений.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Сокращение налогообложения годового дохода.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Сокращение кредитов на цели потребления.</w:t>
            </w:r>
          </w:p>
        </w:tc>
      </w:tr>
      <w:tr w:rsidR="001E37F6" w:rsidRPr="00A67DC1" w:rsidTr="00792184">
        <w:trPr>
          <w:trHeight w:val="1139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Увеличение заработной платы работников государственных служб.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Национализация импортеров энергоресурсов.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Контроль цен на сельскохозяйственную продукцию.</w:t>
            </w:r>
          </w:p>
        </w:tc>
      </w:tr>
      <w:tr w:rsidR="001E37F6" w:rsidRPr="00A67DC1" w:rsidTr="00792184">
        <w:trPr>
          <w:trHeight w:val="2390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Увеличение на денежно-кредитном рынке процентной ставки, устанавливаемой Центральным банком.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Установление свободных цен: спрос уменьшится, как только покупательная способность потребителей будет снижена за счет роста цен.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Установление налогов на сверхприбыль.</w:t>
            </w:r>
          </w:p>
        </w:tc>
      </w:tr>
      <w:tr w:rsidR="001E37F6" w:rsidRPr="00A67DC1" w:rsidTr="00792184">
        <w:trPr>
          <w:trHeight w:val="834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</w:pPr>
            <w:r w:rsidRPr="00A67DC1">
              <w:t>Контроль системы взимаемых платежей предприятий.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Поощрение конкуренции.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Замораживание квартирной платы.</w:t>
            </w:r>
          </w:p>
        </w:tc>
      </w:tr>
      <w:tr w:rsidR="001E37F6" w:rsidRPr="00A67DC1" w:rsidTr="00792184">
        <w:trPr>
          <w:trHeight w:val="1118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Контроль себестоимости.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Национализация естественных монополий.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Индексация пенсий и минимальной заработной платы.</w:t>
            </w:r>
          </w:p>
        </w:tc>
      </w:tr>
      <w:tr w:rsidR="001E37F6" w:rsidRPr="00A67DC1" w:rsidTr="00792184">
        <w:trPr>
          <w:trHeight w:val="1477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720"/>
                <w:tab w:val="num" w:pos="1440"/>
              </w:tabs>
              <w:ind w:left="0" w:firstLine="0"/>
            </w:pPr>
            <w:r w:rsidRPr="00A67DC1">
              <w:t>Покупаете оборудование, которое будет рентабельным через многие годы.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1440"/>
              </w:tabs>
              <w:ind w:left="0" w:firstLine="0"/>
            </w:pPr>
            <w:r w:rsidRPr="00A67DC1">
              <w:t>Увеличиваете объем производства продукции за счет увеличения рабочего дня.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1440"/>
              </w:tabs>
              <w:ind w:left="0" w:firstLine="0"/>
            </w:pPr>
            <w:r w:rsidRPr="00A67DC1">
              <w:t>Проводите конверсию, ориентируетесь на работу в сфере услуг.</w:t>
            </w:r>
          </w:p>
        </w:tc>
      </w:tr>
      <w:tr w:rsidR="001E37F6" w:rsidRPr="00A67DC1" w:rsidTr="00792184">
        <w:trPr>
          <w:trHeight w:val="1080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720"/>
                <w:tab w:val="num" w:pos="1440"/>
              </w:tabs>
              <w:ind w:left="0" w:firstLine="0"/>
            </w:pPr>
            <w:r w:rsidRPr="00A67DC1">
              <w:t>Сокращаете маржинальный доход, с тем, чтобы избежать увеличения цен на продукцию.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1440"/>
              </w:tabs>
              <w:ind w:left="0" w:firstLine="0"/>
            </w:pPr>
            <w:r w:rsidRPr="00A67DC1">
              <w:t>Стараетесь увеличить маржу прибыли.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num" w:pos="1440"/>
              </w:tabs>
              <w:ind w:left="0" w:firstLine="0"/>
            </w:pPr>
            <w:r w:rsidRPr="00A67DC1">
              <w:t>Предпринимаете попытку увеличения цены на вашу продукцию.</w:t>
            </w:r>
          </w:p>
        </w:tc>
      </w:tr>
      <w:tr w:rsidR="001E37F6" w:rsidRPr="00A67DC1" w:rsidTr="00792184">
        <w:trPr>
          <w:trHeight w:val="1410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Финансируете собственные капиталовложения путем выпуска облигаций, приносящих покупателю высокий процент.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Прогнозируя высокий спрос на продукцию, стараетесь увеличить цены.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Сокращаете фонд заработной платы.</w:t>
            </w:r>
          </w:p>
        </w:tc>
      </w:tr>
      <w:tr w:rsidR="001E37F6" w:rsidRPr="00A67DC1" w:rsidTr="00792184">
        <w:trPr>
          <w:trHeight w:val="1046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left" w:pos="252"/>
              </w:tabs>
              <w:ind w:left="0" w:right="-79" w:hanging="108"/>
            </w:pPr>
            <w:r w:rsidRPr="00A67DC1">
              <w:t>Сокращаете распределение дивидендов, чтобы вложить прибыль в производство.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Стабилизируете цены на вашу продукцию.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Увеличиваете запасы первичного сырья.</w:t>
            </w:r>
          </w:p>
        </w:tc>
      </w:tr>
      <w:tr w:rsidR="001E37F6" w:rsidRPr="00A67DC1" w:rsidTr="00792184">
        <w:trPr>
          <w:trHeight w:val="1344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В результате увеличения производственных затрат пытаетесь увеличить цены на готовую продукцию.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Ликвидируете портфель ценных бумаг.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Сокращаете объем производства.</w:t>
            </w:r>
          </w:p>
        </w:tc>
      </w:tr>
      <w:tr w:rsidR="001E37F6" w:rsidRPr="00A67DC1" w:rsidTr="00792184">
        <w:trPr>
          <w:trHeight w:val="1264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lastRenderedPageBreak/>
              <w:t>Организуете рекламную компанию, чтобы предотвратить спад спроса на продукцию из-за увеличения ее стоимости.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Увеличиваете объем производства.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Запрашиваете у банка кредит.</w:t>
            </w:r>
          </w:p>
        </w:tc>
      </w:tr>
      <w:tr w:rsidR="001E37F6" w:rsidRPr="00A67DC1" w:rsidTr="00792184">
        <w:trPr>
          <w:trHeight w:val="1127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Пытаетесь завоевать зарубежные рынки.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Увеличиваете заработную плату рабочим и служащим.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-40" w:right="-93" w:firstLine="0"/>
            </w:pPr>
            <w:r w:rsidRPr="00A67DC1">
              <w:t>Создаете торговые объединения, чтобы обеспечить монополию на рынке.</w:t>
            </w:r>
          </w:p>
        </w:tc>
      </w:tr>
      <w:tr w:rsidR="001E37F6" w:rsidRPr="00A67DC1" w:rsidTr="00792184">
        <w:trPr>
          <w:trHeight w:val="707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Продаете свои земельные участки.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right="-176" w:firstLine="0"/>
            </w:pPr>
            <w:r w:rsidRPr="00A67DC1">
              <w:t>Подписываетесь на акции.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Подписываетесь на облигации.</w:t>
            </w:r>
          </w:p>
        </w:tc>
      </w:tr>
      <w:tr w:rsidR="001E37F6" w:rsidRPr="00A67DC1" w:rsidTr="00792184">
        <w:trPr>
          <w:trHeight w:val="1539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Подписываетесь на государственные займы.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Покупаете сельскохозяйственные земельные участки, расположенные вокруг городов.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Увеличиваете потребление в ущерб сбережениям.</w:t>
            </w:r>
          </w:p>
        </w:tc>
      </w:tr>
      <w:tr w:rsidR="001E37F6" w:rsidRPr="00A67DC1" w:rsidTr="00792184">
        <w:trPr>
          <w:trHeight w:val="978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Опасаясь, что деньги потеряют свою стоимость, вы ищете другие источники для вложения денег.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Покупаете валюту.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Помещаете свои сбережения в банк.</w:t>
            </w:r>
          </w:p>
        </w:tc>
      </w:tr>
      <w:tr w:rsidR="001E37F6" w:rsidRPr="00A67DC1" w:rsidTr="00792184">
        <w:trPr>
          <w:trHeight w:val="710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Покупаете золото.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Покупаете облигации.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right="-93" w:firstLine="0"/>
            </w:pPr>
            <w:r w:rsidRPr="00A67DC1">
              <w:t>Вкладываете деньги в капитал предприятия.</w:t>
            </w:r>
          </w:p>
        </w:tc>
      </w:tr>
      <w:tr w:rsidR="001E37F6" w:rsidRPr="00A67DC1" w:rsidTr="00792184">
        <w:trPr>
          <w:trHeight w:val="1117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Стараетесь сделать капиталовложения за границей.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Принимаете решение покинуть страну.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Вкладываете свои деньги для защиты от инфляции в недвижимость.</w:t>
            </w:r>
          </w:p>
        </w:tc>
      </w:tr>
      <w:tr w:rsidR="001E37F6" w:rsidRPr="00A67DC1" w:rsidTr="00792184">
        <w:trPr>
          <w:trHeight w:val="2111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Покупаете товары в кредит.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left" w:pos="267"/>
              </w:tabs>
              <w:ind w:left="0" w:right="-176" w:hanging="137"/>
            </w:pPr>
            <w:r w:rsidRPr="00A67DC1">
              <w:t>Через ассоциации потребителей поощряете ввоз импортных товаров, цены которых более приемлемы по сравнению с ценами на национальную продукцию.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В целях поддержания своей покупательной способности снимаете свои сбережения в банках.</w:t>
            </w:r>
          </w:p>
        </w:tc>
      </w:tr>
      <w:tr w:rsidR="001E37F6" w:rsidRPr="00A67DC1" w:rsidTr="00792184">
        <w:trPr>
          <w:trHeight w:val="1248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Соглашаетесь с повышением цен при условии увеличения заработной платы.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Увеличиваете свои сбережения.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tabs>
                <w:tab w:val="left" w:pos="237"/>
              </w:tabs>
              <w:ind w:left="0" w:right="-93" w:hanging="40"/>
            </w:pPr>
            <w:r w:rsidRPr="00A67DC1">
              <w:t>Соглашаетесь с тем, что ваша заработная плата не увеличится.</w:t>
            </w:r>
          </w:p>
        </w:tc>
      </w:tr>
      <w:tr w:rsidR="001E37F6" w:rsidRPr="00A67DC1" w:rsidTr="00792184">
        <w:trPr>
          <w:trHeight w:val="1554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Покупаете меньше потребительских товаров.</w:t>
            </w:r>
          </w:p>
          <w:p w:rsidR="001E37F6" w:rsidRPr="00A67DC1" w:rsidRDefault="001E37F6" w:rsidP="00632175"/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Стараетесь добиться от государства повышения сумм на социальное обеспечение (страхование).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Потребляете больше.</w:t>
            </w:r>
          </w:p>
        </w:tc>
      </w:tr>
      <w:tr w:rsidR="001E37F6" w:rsidRPr="00A67DC1" w:rsidTr="00792184">
        <w:trPr>
          <w:trHeight w:val="1409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Требуете повышения заработной платы.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Ориентируете спрос на потребление услуг.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Пытаетесь добиться от государства снижения налогов.</w:t>
            </w:r>
          </w:p>
        </w:tc>
      </w:tr>
      <w:tr w:rsidR="001E37F6" w:rsidRPr="00A67DC1" w:rsidTr="00792184">
        <w:trPr>
          <w:trHeight w:val="985"/>
        </w:trPr>
        <w:tc>
          <w:tcPr>
            <w:tcW w:w="414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Организуете всеобщую забастовку с требованием повышения заработной платы.</w:t>
            </w:r>
          </w:p>
        </w:tc>
        <w:tc>
          <w:tcPr>
            <w:tcW w:w="2880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Делаете сбережения для покупки жилья.</w:t>
            </w:r>
          </w:p>
        </w:tc>
        <w:tc>
          <w:tcPr>
            <w:tcW w:w="3186" w:type="dxa"/>
            <w:vAlign w:val="center"/>
          </w:tcPr>
          <w:p w:rsidR="001E37F6" w:rsidRPr="00A67DC1" w:rsidRDefault="001E37F6" w:rsidP="001E37F6">
            <w:pPr>
              <w:numPr>
                <w:ilvl w:val="0"/>
                <w:numId w:val="1"/>
              </w:numPr>
              <w:ind w:left="0" w:firstLine="0"/>
            </w:pPr>
            <w:r w:rsidRPr="00A67DC1">
              <w:t>Через ассоциацию потребителей боретесь за качество товаров.</w:t>
            </w:r>
          </w:p>
        </w:tc>
      </w:tr>
    </w:tbl>
    <w:p w:rsidR="0051788C" w:rsidRDefault="0051788C" w:rsidP="00792184"/>
    <w:sectPr w:rsidR="0051788C" w:rsidSect="007921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8ED"/>
    <w:multiLevelType w:val="hybridMultilevel"/>
    <w:tmpl w:val="7BF2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F6"/>
    <w:rsid w:val="00031F87"/>
    <w:rsid w:val="00043FB6"/>
    <w:rsid w:val="00052146"/>
    <w:rsid w:val="00124B50"/>
    <w:rsid w:val="00126B2F"/>
    <w:rsid w:val="00154903"/>
    <w:rsid w:val="00165DE1"/>
    <w:rsid w:val="00185B3A"/>
    <w:rsid w:val="001B2AE5"/>
    <w:rsid w:val="001B48D7"/>
    <w:rsid w:val="001E37F6"/>
    <w:rsid w:val="0021476F"/>
    <w:rsid w:val="0024414F"/>
    <w:rsid w:val="00244D96"/>
    <w:rsid w:val="00255224"/>
    <w:rsid w:val="002C6BC7"/>
    <w:rsid w:val="002E0FAC"/>
    <w:rsid w:val="002F0450"/>
    <w:rsid w:val="003422CD"/>
    <w:rsid w:val="00343C04"/>
    <w:rsid w:val="00394D1E"/>
    <w:rsid w:val="003A32E2"/>
    <w:rsid w:val="003D2771"/>
    <w:rsid w:val="003F2EC2"/>
    <w:rsid w:val="0041023F"/>
    <w:rsid w:val="004455B0"/>
    <w:rsid w:val="004B1FB4"/>
    <w:rsid w:val="004E0ECE"/>
    <w:rsid w:val="00504BA1"/>
    <w:rsid w:val="0051788C"/>
    <w:rsid w:val="005249AE"/>
    <w:rsid w:val="00552143"/>
    <w:rsid w:val="005564AA"/>
    <w:rsid w:val="00560BCF"/>
    <w:rsid w:val="00562DC3"/>
    <w:rsid w:val="0056534A"/>
    <w:rsid w:val="00575919"/>
    <w:rsid w:val="005D1C19"/>
    <w:rsid w:val="006056F8"/>
    <w:rsid w:val="006150B4"/>
    <w:rsid w:val="00625336"/>
    <w:rsid w:val="00626E87"/>
    <w:rsid w:val="0063062F"/>
    <w:rsid w:val="00643126"/>
    <w:rsid w:val="006A1B6A"/>
    <w:rsid w:val="007071D2"/>
    <w:rsid w:val="00782F76"/>
    <w:rsid w:val="00792184"/>
    <w:rsid w:val="00794706"/>
    <w:rsid w:val="0083420D"/>
    <w:rsid w:val="00841503"/>
    <w:rsid w:val="008562A9"/>
    <w:rsid w:val="00876CF3"/>
    <w:rsid w:val="008826AB"/>
    <w:rsid w:val="008A4D8A"/>
    <w:rsid w:val="008A7FF3"/>
    <w:rsid w:val="008C5C53"/>
    <w:rsid w:val="008E07BB"/>
    <w:rsid w:val="008F7C74"/>
    <w:rsid w:val="00907F1D"/>
    <w:rsid w:val="00933832"/>
    <w:rsid w:val="00944EFD"/>
    <w:rsid w:val="009B77DE"/>
    <w:rsid w:val="00A03055"/>
    <w:rsid w:val="00A10B73"/>
    <w:rsid w:val="00B35F34"/>
    <w:rsid w:val="00B8466D"/>
    <w:rsid w:val="00C03C34"/>
    <w:rsid w:val="00C814A9"/>
    <w:rsid w:val="00CA311E"/>
    <w:rsid w:val="00CF2316"/>
    <w:rsid w:val="00CF549F"/>
    <w:rsid w:val="00D11C5E"/>
    <w:rsid w:val="00D14054"/>
    <w:rsid w:val="00D2436F"/>
    <w:rsid w:val="00D307AB"/>
    <w:rsid w:val="00DB24CF"/>
    <w:rsid w:val="00DE60E6"/>
    <w:rsid w:val="00E1511D"/>
    <w:rsid w:val="00E80748"/>
    <w:rsid w:val="00EC6074"/>
    <w:rsid w:val="00EE7A56"/>
    <w:rsid w:val="00F02E30"/>
    <w:rsid w:val="00F555E0"/>
    <w:rsid w:val="00F86C85"/>
    <w:rsid w:val="00FA118E"/>
    <w:rsid w:val="00FC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ind w:firstLineChars="253" w:firstLine="2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6"/>
    <w:pPr>
      <w:spacing w:line="240" w:lineRule="auto"/>
      <w:ind w:firstLineChars="0"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07F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7F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7F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7F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07F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07F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07F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07F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07F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7F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7F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7F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07F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07F1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07F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07F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07F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7F1D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7F1D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7F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07F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7F1D"/>
    <w:rPr>
      <w:b/>
      <w:bCs/>
    </w:rPr>
  </w:style>
  <w:style w:type="character" w:styleId="a8">
    <w:name w:val="Emphasis"/>
    <w:basedOn w:val="a0"/>
    <w:uiPriority w:val="20"/>
    <w:qFormat/>
    <w:rsid w:val="00907F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7F1D"/>
    <w:rPr>
      <w:szCs w:val="32"/>
    </w:rPr>
  </w:style>
  <w:style w:type="paragraph" w:styleId="aa">
    <w:name w:val="List Paragraph"/>
    <w:basedOn w:val="a"/>
    <w:uiPriority w:val="34"/>
    <w:qFormat/>
    <w:rsid w:val="00907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F1D"/>
    <w:rPr>
      <w:i/>
    </w:rPr>
  </w:style>
  <w:style w:type="character" w:customStyle="1" w:styleId="22">
    <w:name w:val="Цитата 2 Знак"/>
    <w:basedOn w:val="a0"/>
    <w:link w:val="21"/>
    <w:uiPriority w:val="29"/>
    <w:rsid w:val="00907F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7F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7F1D"/>
    <w:rPr>
      <w:b/>
      <w:i/>
      <w:sz w:val="24"/>
    </w:rPr>
  </w:style>
  <w:style w:type="character" w:styleId="ad">
    <w:name w:val="Subtle Emphasis"/>
    <w:uiPriority w:val="19"/>
    <w:qFormat/>
    <w:rsid w:val="00907F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7F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7F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7F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7F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7F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4680</Characters>
  <Application>Microsoft Office Word</Application>
  <DocSecurity>0</DocSecurity>
  <Lines>39</Lines>
  <Paragraphs>10</Paragraphs>
  <ScaleCrop>false</ScaleCrop>
  <Company>Благовещенский торгово-экономический колледж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</dc:creator>
  <cp:keywords/>
  <dc:description/>
  <cp:lastModifiedBy>ЧВА</cp:lastModifiedBy>
  <cp:revision>2</cp:revision>
  <dcterms:created xsi:type="dcterms:W3CDTF">2011-12-19T03:43:00Z</dcterms:created>
  <dcterms:modified xsi:type="dcterms:W3CDTF">2011-12-19T04:57:00Z</dcterms:modified>
</cp:coreProperties>
</file>