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1E" w:rsidRDefault="00DE7D1E" w:rsidP="00A028BF">
      <w:pPr>
        <w:pStyle w:val="-0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218 – 017 – 082</w:t>
      </w:r>
    </w:p>
    <w:p w:rsidR="00A028BF" w:rsidRPr="00346C31" w:rsidRDefault="00A028BF" w:rsidP="00A028BF">
      <w:pPr>
        <w:pStyle w:val="-0"/>
        <w:rPr>
          <w:rFonts w:asciiTheme="minorHAnsi" w:hAnsiTheme="minorHAnsi" w:cstheme="minorHAnsi"/>
          <w:szCs w:val="24"/>
        </w:rPr>
      </w:pPr>
      <w:r w:rsidRPr="00346C31">
        <w:rPr>
          <w:rFonts w:asciiTheme="minorHAnsi" w:hAnsiTheme="minorHAnsi" w:cstheme="minorHAnsi"/>
        </w:rPr>
        <w:t>ДОКУМЕНТ</w:t>
      </w:r>
      <w:r>
        <w:rPr>
          <w:rFonts w:asciiTheme="minorHAnsi" w:hAnsiTheme="minorHAnsi" w:cstheme="minorHAnsi"/>
        </w:rPr>
        <w:t xml:space="preserve"> 1.</w:t>
      </w:r>
    </w:p>
    <w:p w:rsidR="00B02917" w:rsidRDefault="00A028BF" w:rsidP="00A028BF">
      <w:pPr>
        <w:pStyle w:val="-"/>
        <w:rPr>
          <w:rFonts w:asciiTheme="minorHAnsi" w:hAnsiTheme="minorHAnsi" w:cstheme="minorHAnsi"/>
          <w:b/>
          <w:bCs/>
          <w:sz w:val="24"/>
        </w:rPr>
      </w:pPr>
      <w:r w:rsidRPr="00346C31">
        <w:rPr>
          <w:rFonts w:asciiTheme="minorHAnsi" w:hAnsiTheme="minorHAnsi" w:cstheme="minorHAnsi"/>
          <w:b/>
          <w:bCs/>
          <w:sz w:val="24"/>
        </w:rPr>
        <w:t xml:space="preserve">ОБЩИЕ ОСНОВАНИЯ ПОЛИТИЧЕСКОЙ ПРОГРАММЫ ГЕНЕРАЛА 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b/>
          <w:bCs/>
          <w:sz w:val="24"/>
        </w:rPr>
      </w:pPr>
      <w:r w:rsidRPr="00346C31">
        <w:rPr>
          <w:rFonts w:asciiTheme="minorHAnsi" w:hAnsiTheme="minorHAnsi" w:cstheme="minorHAnsi"/>
          <w:b/>
          <w:bCs/>
          <w:sz w:val="24"/>
        </w:rPr>
        <w:t xml:space="preserve">Л. Г. КОРНИЛОВА. ЯНВАРЬ </w:t>
      </w:r>
      <w:smartTag w:uri="urn:schemas-microsoft-com:office:smarttags" w:element="metricconverter">
        <w:smartTagPr>
          <w:attr w:name="ProductID" w:val="1918 г"/>
        </w:smartTagPr>
        <w:r w:rsidRPr="00346C31">
          <w:rPr>
            <w:rFonts w:asciiTheme="minorHAnsi" w:hAnsiTheme="minorHAnsi" w:cstheme="minorHAnsi"/>
            <w:b/>
            <w:bCs/>
            <w:sz w:val="24"/>
          </w:rPr>
          <w:t>1918 г</w:t>
        </w:r>
      </w:smartTag>
      <w:r w:rsidRPr="00346C31">
        <w:rPr>
          <w:rFonts w:asciiTheme="minorHAnsi" w:hAnsiTheme="minorHAnsi" w:cstheme="minorHAnsi"/>
          <w:b/>
          <w:bCs/>
          <w:sz w:val="24"/>
        </w:rPr>
        <w:t>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smartTag w:uri="urn:schemas-microsoft-com:office:smarttags" w:element="place">
        <w:r w:rsidRPr="00346C31">
          <w:rPr>
            <w:rFonts w:asciiTheme="minorHAnsi" w:hAnsiTheme="minorHAnsi" w:cstheme="minorHAnsi"/>
            <w:lang w:val="en-US"/>
          </w:rPr>
          <w:t>I</w:t>
        </w:r>
        <w:r w:rsidRPr="00346C31">
          <w:rPr>
            <w:rFonts w:asciiTheme="minorHAnsi" w:hAnsiTheme="minorHAnsi" w:cstheme="minorHAnsi"/>
          </w:rPr>
          <w:t>.</w:t>
        </w:r>
      </w:smartTag>
      <w:r w:rsidRPr="00346C31">
        <w:rPr>
          <w:rFonts w:asciiTheme="minorHAnsi" w:hAnsiTheme="minorHAnsi" w:cstheme="minorHAnsi"/>
        </w:rPr>
        <w:t xml:space="preserve"> Восстановление прав гражданства: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 xml:space="preserve"> —  все граждане равны перед законом без различия пола и национальности;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 xml:space="preserve"> —  уничтожение классовых привилегий;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 xml:space="preserve"> —  сохранение неприкосновенности личности и жилища;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 xml:space="preserve"> —  свобода передвижения, местожительства и пр.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II</w:t>
      </w:r>
      <w:r w:rsidRPr="00346C31">
        <w:rPr>
          <w:rFonts w:asciiTheme="minorHAnsi" w:hAnsiTheme="minorHAnsi" w:cstheme="minorHAnsi"/>
        </w:rPr>
        <w:t>. Восстановление в полном объеме свободы слова и печати.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III</w:t>
      </w:r>
      <w:r w:rsidRPr="00346C31">
        <w:rPr>
          <w:rFonts w:asciiTheme="minorHAnsi" w:hAnsiTheme="minorHAnsi" w:cstheme="minorHAnsi"/>
        </w:rPr>
        <w:t>. Восстановление свободы промышленности и торговли, отмена национализации частных финансовых предприятий.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IV</w:t>
      </w:r>
      <w:r w:rsidRPr="00346C31">
        <w:rPr>
          <w:rFonts w:asciiTheme="minorHAnsi" w:hAnsiTheme="minorHAnsi" w:cstheme="minorHAnsi"/>
        </w:rPr>
        <w:t>. Восстановление прав собственности.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V</w:t>
      </w:r>
      <w:r w:rsidRPr="00346C31">
        <w:rPr>
          <w:rFonts w:asciiTheme="minorHAnsi" w:hAnsiTheme="minorHAnsi" w:cstheme="minorHAnsi"/>
        </w:rPr>
        <w:t>. Восстановление русской армии на началах подлинной военной дисциплины. Армия должна формироваться на добровольческих началах без комитетов, комиссаров и выборных должностей.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VI</w:t>
      </w:r>
      <w:r w:rsidRPr="00346C31">
        <w:rPr>
          <w:rFonts w:asciiTheme="minorHAnsi" w:hAnsiTheme="minorHAnsi" w:cstheme="minorHAnsi"/>
        </w:rPr>
        <w:t>. Полное исполнение всех принятых Россией союзных обязательств международных договоров. Война должна быть доведена до конца в тесном единении с нашими союзниками. Мир должен быть заключен всеобщий и почетный на демократических принципах, т. е. с правом на самоопределение порабощенных народов.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VII</w:t>
      </w:r>
      <w:r w:rsidRPr="00346C31">
        <w:rPr>
          <w:rFonts w:asciiTheme="minorHAnsi" w:hAnsiTheme="minorHAnsi" w:cstheme="minorHAnsi"/>
        </w:rPr>
        <w:t>. В России вводится всеобщее, обязательное начальное образование с широкой местной автономией школы.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VIII</w:t>
      </w:r>
      <w:r w:rsidRPr="00346C31">
        <w:rPr>
          <w:rFonts w:asciiTheme="minorHAnsi" w:hAnsiTheme="minorHAnsi" w:cstheme="minorHAnsi"/>
        </w:rPr>
        <w:t>. Сорванное большевиками Учредительное Собрание должно быть созвано вновь. Выборы в Учредительное Собрание должны быть проведены свободно, без всякого давления на народную волю и во всей стране. Личность народных избранников священна и неприкосновенна.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IX</w:t>
      </w:r>
      <w:r w:rsidRPr="00346C31">
        <w:rPr>
          <w:rFonts w:asciiTheme="minorHAnsi" w:hAnsiTheme="minorHAnsi" w:cstheme="minorHAnsi"/>
        </w:rPr>
        <w:t>. Правительство, созданное по программе генерала Корнилова, ответственно в своих действиях только перед Учредительным Собранием, коему оно передает всю полноту государственно-законодательной власти. Учредительное Собрание, как единственный хозяин земли Русской, должно выработать основные законы русской конституции и окончательно сконструировать государственный строй.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X</w:t>
      </w:r>
      <w:r w:rsidRPr="00346C31">
        <w:rPr>
          <w:rFonts w:asciiTheme="minorHAnsi" w:hAnsiTheme="minorHAnsi" w:cstheme="minorHAnsi"/>
        </w:rPr>
        <w:t>. Церковь должна получить полную автономию в делах религии. Государственная опека над делами религии устраняется. Свобода вероисповеданий осуществляется в полной мере.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XI</w:t>
      </w:r>
      <w:r w:rsidRPr="00346C31">
        <w:rPr>
          <w:rFonts w:asciiTheme="minorHAnsi" w:hAnsiTheme="minorHAnsi" w:cstheme="minorHAnsi"/>
        </w:rPr>
        <w:t>. Сложный аграрный вопрос представляется на разрешение Учредительного Собрания. До разработки последним в окончательной форме земельного вопроса и издания соответствующих законов всякого рода захватно-анархические действия граждан признаются недопустимыми.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XII</w:t>
      </w:r>
      <w:r w:rsidRPr="00346C31">
        <w:rPr>
          <w:rFonts w:asciiTheme="minorHAnsi" w:hAnsiTheme="minorHAnsi" w:cstheme="minorHAnsi"/>
        </w:rPr>
        <w:t>. Все граждане равны перед судом. Смертная казнь остается в силе, но применяется только в случаях тягчайших государственных преступлений.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  <w:lang w:val="en-US"/>
        </w:rPr>
        <w:t>XIII</w:t>
      </w:r>
      <w:r w:rsidRPr="00346C31">
        <w:rPr>
          <w:rFonts w:asciiTheme="minorHAnsi" w:hAnsiTheme="minorHAnsi" w:cstheme="minorHAnsi"/>
        </w:rPr>
        <w:t>. За рабочими сохраняются все политико-экономические завоевания революции в области нормирования труда, свободы рабочих союзов, собраний и стачек, за исключением насильственной социализации предприятий и рабочего контроля, ведущего к гибели отечественной промышленности.</w:t>
      </w:r>
    </w:p>
    <w:p w:rsidR="00A028BF" w:rsidRDefault="00A028BF" w:rsidP="00A028BF">
      <w:pPr>
        <w:pStyle w:val="-"/>
        <w:rPr>
          <w:rFonts w:asciiTheme="minorHAnsi" w:hAnsiTheme="minorHAnsi" w:cstheme="minorHAnsi"/>
        </w:rPr>
      </w:pPr>
      <w:r w:rsidRPr="00346C31">
        <w:rPr>
          <w:rFonts w:asciiTheme="minorHAnsi" w:hAnsiTheme="minorHAnsi" w:cstheme="minorHAnsi"/>
          <w:lang w:val="en-US"/>
        </w:rPr>
        <w:t>XIV</w:t>
      </w:r>
      <w:r w:rsidRPr="00346C31">
        <w:rPr>
          <w:rFonts w:asciiTheme="minorHAnsi" w:hAnsiTheme="minorHAnsi" w:cstheme="minorHAnsi"/>
        </w:rPr>
        <w:t>. Генерал Корнилов признает за отдельными народностями, входящими в состав России, право на широкую местную автономию при условии, однако, сохранения государственного единства. Польша, Украина и Финляндия, образовавшиеся в отдельные национально-государственные единицы, должны быть широко поддержаны правительством России в их стремлениях к государственному возрождению, дабы этим еще более спаять вечный и несокрушимый Союз братских народов.</w:t>
      </w:r>
    </w:p>
    <w:p w:rsidR="00B02917" w:rsidRDefault="00B02917" w:rsidP="00A028BF">
      <w:pPr>
        <w:pStyle w:val="-"/>
        <w:rPr>
          <w:rFonts w:asciiTheme="minorHAnsi" w:hAnsiTheme="minorHAnsi" w:cstheme="minorHAnsi"/>
          <w:b/>
          <w:color w:val="C00000"/>
        </w:rPr>
      </w:pPr>
    </w:p>
    <w:p w:rsidR="00B02917" w:rsidRPr="00B02917" w:rsidRDefault="00B02917" w:rsidP="00A028BF">
      <w:pPr>
        <w:pStyle w:val="-"/>
        <w:rPr>
          <w:rFonts w:asciiTheme="minorHAnsi" w:hAnsiTheme="minorHAnsi" w:cstheme="minorHAnsi"/>
          <w:b/>
          <w:color w:val="C00000"/>
        </w:rPr>
      </w:pPr>
      <w:r w:rsidRPr="00B02917">
        <w:rPr>
          <w:rFonts w:asciiTheme="minorHAnsi" w:hAnsiTheme="minorHAnsi" w:cstheme="minorHAnsi"/>
          <w:b/>
          <w:color w:val="C00000"/>
        </w:rPr>
        <w:lastRenderedPageBreak/>
        <w:t xml:space="preserve">ЗАДАНИЕ. </w:t>
      </w:r>
    </w:p>
    <w:p w:rsidR="00B02917" w:rsidRDefault="00B02917" w:rsidP="00B02917">
      <w:pPr>
        <w:pStyle w:val="-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ДАЙТЕ ОЦЕНКУ ОБЩИХ ОСНОВАНИЙ ПОЛИТИЧЕСКОЙ ПРОГРАММЫ Л. Г. КОРНИЛОВА. </w:t>
      </w:r>
    </w:p>
    <w:p w:rsidR="00B02917" w:rsidRPr="00B02917" w:rsidRDefault="00B02917" w:rsidP="00B02917">
      <w:pPr>
        <w:pStyle w:val="-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ПРЕДПОЛОЖИТЕ, КАКУЮ ФОРМУ НОСИЛО БЫ ГОСУДАРСТВО, ОСНОВОЙ СУЩЕСТВОВАНИЯ  КОТОРОГО СТАЛ БЫ ЭТОТ ДОКУМЕНТ.</w:t>
      </w:r>
    </w:p>
    <w:p w:rsidR="00A028BF" w:rsidRPr="00346C31" w:rsidRDefault="00A028BF" w:rsidP="00A028BF">
      <w:pPr>
        <w:pStyle w:val="-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ДОКУМЕНТ 2.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b/>
          <w:bCs/>
          <w:sz w:val="24"/>
        </w:rPr>
      </w:pPr>
      <w:r w:rsidRPr="00346C31">
        <w:rPr>
          <w:rFonts w:asciiTheme="minorHAnsi" w:hAnsiTheme="minorHAnsi" w:cstheme="minorHAnsi"/>
          <w:b/>
          <w:bCs/>
          <w:sz w:val="24"/>
        </w:rPr>
        <w:t>А. И. ДЕНИКИН О КРАСНОЙ АРМИИ</w:t>
      </w:r>
    </w:p>
    <w:p w:rsidR="00A028BF" w:rsidRDefault="00A028BF" w:rsidP="00A028BF">
      <w:pPr>
        <w:pStyle w:val="-"/>
        <w:rPr>
          <w:rFonts w:asciiTheme="minorHAnsi" w:hAnsiTheme="minorHAnsi" w:cstheme="minorHAnsi"/>
        </w:rPr>
      </w:pPr>
      <w:r w:rsidRPr="00346C31">
        <w:rPr>
          <w:rFonts w:asciiTheme="minorHAnsi" w:hAnsiTheme="minorHAnsi" w:cstheme="minorHAnsi"/>
        </w:rPr>
        <w:t>К весне 1918 года обнаружилась окончательно полная несостоятельность Красной гвардии. Началась организация рабоче-крестьянской Красной Армии. Строилась она на принципах старых, отметенных революцией и большевиками в первый период их властвования, в том числе на нормальной организации, единовластии и дисциплине. Введено было «всеобщее обязательное обучение военному искусству», основаны инструкторские школы для подготовки командного состава, взят на учет старый офицерский состав, привлечены поголовно к службе офицеры Генерального штаба и т. д. Советская власть считала себя уже достаточно сильной, чтобы влить без опасения в ряды своей армии десятки тысяч «специалистов», заведомо чуждых или враждебных господствующей партии.</w:t>
      </w:r>
    </w:p>
    <w:p w:rsidR="00B02917" w:rsidRPr="00B02917" w:rsidRDefault="00B02917" w:rsidP="00A028BF">
      <w:pPr>
        <w:pStyle w:val="-"/>
        <w:rPr>
          <w:rFonts w:asciiTheme="minorHAnsi" w:hAnsiTheme="minorHAnsi" w:cstheme="minorHAnsi"/>
          <w:b/>
          <w:color w:val="C00000"/>
        </w:rPr>
      </w:pPr>
      <w:r w:rsidRPr="00B02917">
        <w:rPr>
          <w:rFonts w:asciiTheme="minorHAnsi" w:hAnsiTheme="minorHAnsi" w:cstheme="minorHAnsi"/>
          <w:b/>
          <w:color w:val="C00000"/>
        </w:rPr>
        <w:t>ЗАДАНИЕ.</w:t>
      </w:r>
    </w:p>
    <w:p w:rsidR="00B02917" w:rsidRDefault="00B02917" w:rsidP="00A028BF">
      <w:pPr>
        <w:pStyle w:val="-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О ЧЁМ СВИДЕТЕЛЬСТВУЕТ ДАННАЯ ЗАПИСКА?</w:t>
      </w:r>
    </w:p>
    <w:p w:rsidR="00A028BF" w:rsidRPr="00346C31" w:rsidRDefault="00A028BF" w:rsidP="00A028BF">
      <w:pPr>
        <w:pStyle w:val="-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ДОКУМЕНТ 3.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</w:p>
    <w:p w:rsidR="00A028BF" w:rsidRPr="00346C31" w:rsidRDefault="00A028BF" w:rsidP="00A028BF">
      <w:pPr>
        <w:pStyle w:val="-"/>
        <w:rPr>
          <w:rFonts w:asciiTheme="minorHAnsi" w:hAnsiTheme="minorHAnsi" w:cstheme="minorHAnsi"/>
          <w:b/>
          <w:bCs/>
          <w:sz w:val="24"/>
        </w:rPr>
      </w:pPr>
      <w:r w:rsidRPr="00346C31">
        <w:rPr>
          <w:rFonts w:asciiTheme="minorHAnsi" w:hAnsiTheme="minorHAnsi" w:cstheme="minorHAnsi"/>
          <w:b/>
          <w:bCs/>
          <w:sz w:val="24"/>
        </w:rPr>
        <w:t xml:space="preserve">ПРИКАЗ ПРЕДСЕДАТЕЛЯ РЕВОЛЮЦИОННОГО ВОЕННОГО СОВЕТА РЕСПУБЛИКИ ВОЙСКАМ И СОВЕТСКИМ УЧРЕЖДЕНИЯМ ЮЖНОГО ФРОНТА № 65. 24 НОЯБРЯ </w:t>
      </w:r>
      <w:smartTag w:uri="urn:schemas-microsoft-com:office:smarttags" w:element="metricconverter">
        <w:smartTagPr>
          <w:attr w:name="ProductID" w:val="1918 г"/>
        </w:smartTagPr>
        <w:r w:rsidRPr="00346C31">
          <w:rPr>
            <w:rFonts w:asciiTheme="minorHAnsi" w:hAnsiTheme="minorHAnsi" w:cstheme="minorHAnsi"/>
            <w:b/>
            <w:bCs/>
            <w:sz w:val="24"/>
          </w:rPr>
          <w:t>1918 г</w:t>
        </w:r>
      </w:smartTag>
      <w:r w:rsidRPr="00346C31">
        <w:rPr>
          <w:rFonts w:asciiTheme="minorHAnsi" w:hAnsiTheme="minorHAnsi" w:cstheme="minorHAnsi"/>
          <w:b/>
          <w:bCs/>
          <w:sz w:val="24"/>
        </w:rPr>
        <w:t>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1. Всякий негодяй, который будет подговаривать к отступлению, дезертирству, невыполнению боевого приказа, будет РАССТРЕЛЯН.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2. Всякий солдат Красной Армии, который самовольно покинет боевой пост, будет РАССТРЕЛЯН.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3. Всякий солдат, который бросит винтовку или продаст часть обмундирования, будет РАССТРЕЛЯН.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4. Во всякой прифронтовой полосе распределены заградительные отряды для ловли дезертиров. Всякий солдат, который попытается оказать этим отрядам сопротивление, должен быть РАССТРЕЛЯН на месте.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5. Все местные советы и комитеты обязуются со своей стороны принимать все меры к ловле дезертиров, дважды в сутки устраивая облавы: в 8 часов утра и в 8 часов вечера. Пойманных доставлять в штаб ближайшей части и в ближайший военный комиссариат.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6. За укрывательство дезертиров виновные подлежат РАССТРЕЛУ.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7. Дома, в которых будут скрыты дезертиры, будут подвергаться сожжению.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Смерть шкурникам и предателям!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Смерть дезертирам и красновским агентам!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Председатель Революционного Военного</w:t>
      </w:r>
    </w:p>
    <w:p w:rsidR="00A028BF" w:rsidRPr="00346C31" w:rsidRDefault="00A028BF" w:rsidP="00A028BF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Совета Республики</w:t>
      </w:r>
    </w:p>
    <w:p w:rsidR="00A028BF" w:rsidRPr="00346C31" w:rsidRDefault="00A028BF" w:rsidP="00E42D2B">
      <w:pPr>
        <w:pStyle w:val="-"/>
        <w:jc w:val="right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Народный комиссар по военным и</w:t>
      </w:r>
    </w:p>
    <w:p w:rsidR="00A028BF" w:rsidRDefault="00A028BF" w:rsidP="00E42D2B">
      <w:pPr>
        <w:pStyle w:val="-"/>
        <w:jc w:val="right"/>
        <w:rPr>
          <w:rFonts w:asciiTheme="minorHAnsi" w:hAnsiTheme="minorHAnsi" w:cstheme="minorHAnsi"/>
        </w:rPr>
      </w:pPr>
      <w:r w:rsidRPr="00346C31">
        <w:rPr>
          <w:rFonts w:asciiTheme="minorHAnsi" w:hAnsiTheme="minorHAnsi" w:cstheme="minorHAnsi"/>
        </w:rPr>
        <w:t>морским делам Л. Троцкий</w:t>
      </w:r>
      <w:r w:rsidR="00B02917">
        <w:rPr>
          <w:rFonts w:asciiTheme="minorHAnsi" w:hAnsiTheme="minorHAnsi" w:cstheme="minorHAnsi"/>
        </w:rPr>
        <w:t>.</w:t>
      </w:r>
    </w:p>
    <w:p w:rsidR="00B02917" w:rsidRDefault="00B02917" w:rsidP="00B02917">
      <w:pPr>
        <w:pStyle w:val="-"/>
        <w:rPr>
          <w:rFonts w:asciiTheme="minorHAnsi" w:hAnsiTheme="minorHAnsi" w:cstheme="minorHAnsi"/>
          <w:color w:val="C00000"/>
        </w:rPr>
      </w:pPr>
      <w:r w:rsidRPr="00B02917">
        <w:rPr>
          <w:rFonts w:asciiTheme="minorHAnsi" w:hAnsiTheme="minorHAnsi" w:cstheme="minorHAnsi"/>
          <w:color w:val="C00000"/>
        </w:rPr>
        <w:t>ЗАДАНИЕ.</w:t>
      </w:r>
    </w:p>
    <w:p w:rsidR="00B02917" w:rsidRPr="00B02917" w:rsidRDefault="00B02917" w:rsidP="00B02917">
      <w:pPr>
        <w:pStyle w:val="-"/>
        <w:rPr>
          <w:rFonts w:asciiTheme="minorHAnsi" w:hAnsiTheme="minorHAnsi" w:cstheme="minorHAnsi"/>
          <w:sz w:val="24"/>
          <w:szCs w:val="24"/>
        </w:rPr>
      </w:pPr>
      <w:r w:rsidRPr="00B02917">
        <w:rPr>
          <w:rFonts w:asciiTheme="minorHAnsi" w:hAnsiTheme="minorHAnsi" w:cstheme="minorHAnsi"/>
        </w:rPr>
        <w:t xml:space="preserve">- КАК ВЫ ПОЛАГАЕТЕ, ЧЕМ ВЫЗВАНЫ СТОЛЬ ЖЁСТКИЕ МЕРЫ СО СТОРОНЫ СОВЕТСКОЙ </w:t>
      </w:r>
      <w:r w:rsidRPr="00B02917">
        <w:rPr>
          <w:rFonts w:asciiTheme="minorHAnsi" w:hAnsiTheme="minorHAnsi" w:cstheme="minorHAnsi"/>
        </w:rPr>
        <w:lastRenderedPageBreak/>
        <w:t>ВЛАСТИ?</w:t>
      </w:r>
    </w:p>
    <w:p w:rsidR="00E42D2B" w:rsidRPr="00346C31" w:rsidRDefault="00E42D2B" w:rsidP="00E42D2B">
      <w:pPr>
        <w:pStyle w:val="-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ДОКУМЕНТ 4.</w:t>
      </w:r>
    </w:p>
    <w:p w:rsidR="00E42D2B" w:rsidRPr="00346C31" w:rsidRDefault="00E42D2B" w:rsidP="00E42D2B">
      <w:pPr>
        <w:pStyle w:val="-"/>
        <w:rPr>
          <w:rFonts w:asciiTheme="minorHAnsi" w:hAnsiTheme="minorHAnsi" w:cstheme="minorHAnsi"/>
          <w:b/>
          <w:bCs/>
          <w:sz w:val="24"/>
          <w:szCs w:val="24"/>
        </w:rPr>
      </w:pPr>
      <w:r w:rsidRPr="00346C31">
        <w:rPr>
          <w:rFonts w:asciiTheme="minorHAnsi" w:hAnsiTheme="minorHAnsi" w:cstheme="minorHAnsi"/>
          <w:b/>
          <w:bCs/>
          <w:sz w:val="24"/>
        </w:rPr>
        <w:t xml:space="preserve">ИЗ РЕЗОЛЮЦИИ УЧАСТНИКОВ МИТИНГА НА ЯКОРНОЙ ПЛОЩАДИ КРОНШТАДТА. 1 МАРТА </w:t>
      </w:r>
      <w:smartTag w:uri="urn:schemas-microsoft-com:office:smarttags" w:element="metricconverter">
        <w:smartTagPr>
          <w:attr w:name="ProductID" w:val="1921 г"/>
        </w:smartTagPr>
        <w:r w:rsidRPr="00346C31">
          <w:rPr>
            <w:rFonts w:asciiTheme="minorHAnsi" w:hAnsiTheme="minorHAnsi" w:cstheme="minorHAnsi"/>
            <w:b/>
            <w:bCs/>
            <w:sz w:val="24"/>
          </w:rPr>
          <w:t>1921 г</w:t>
        </w:r>
      </w:smartTag>
      <w:r w:rsidRPr="00346C31">
        <w:rPr>
          <w:rFonts w:asciiTheme="minorHAnsi" w:hAnsiTheme="minorHAnsi" w:cstheme="minorHAnsi"/>
          <w:b/>
          <w:bCs/>
          <w:sz w:val="24"/>
        </w:rPr>
        <w:t>.</w:t>
      </w:r>
    </w:p>
    <w:p w:rsidR="00E42D2B" w:rsidRPr="00346C31" w:rsidRDefault="00E42D2B" w:rsidP="00E42D2B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1. Ввиду того, что настоящие Советы не выражают волю рабочих и крестьян, немедленно сделать перевыборы Советов тайным голосованием, причем перед выборами провести свободную предварительную агитацию всех рабочих и крестьян.</w:t>
      </w:r>
    </w:p>
    <w:p w:rsidR="00E42D2B" w:rsidRPr="00346C31" w:rsidRDefault="00E42D2B" w:rsidP="00E42D2B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2. Свободу слова и печати для рабочих и крестьян, анархистов и левых социалистических партий.</w:t>
      </w:r>
    </w:p>
    <w:p w:rsidR="00E42D2B" w:rsidRPr="00346C31" w:rsidRDefault="00E42D2B" w:rsidP="00E42D2B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3. Свободу собраний и профессиональных союзов и крестьянских объединений...</w:t>
      </w:r>
    </w:p>
    <w:p w:rsidR="00E42D2B" w:rsidRPr="00346C31" w:rsidRDefault="00E42D2B" w:rsidP="00E42D2B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5. Освободить всех политических заключенных социалистических партий, а также всех рабочих и крестьян, красноармейцев и матросов, заключенных в связи с рабочими и крестьянскими движениями...</w:t>
      </w:r>
    </w:p>
    <w:p w:rsidR="00E42D2B" w:rsidRPr="00346C31" w:rsidRDefault="00E42D2B" w:rsidP="00E42D2B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7. Упразднить всякие политотделы, так как ни одна партия не может пользоваться привилегиями для пропаганды своих идей и получать от государства средства на эти цели...</w:t>
      </w:r>
    </w:p>
    <w:p w:rsidR="00E42D2B" w:rsidRPr="00346C31" w:rsidRDefault="00E42D2B" w:rsidP="00E42D2B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8. Немедленно снять все заградительные отряды...</w:t>
      </w:r>
    </w:p>
    <w:p w:rsidR="00E42D2B" w:rsidRPr="00346C31" w:rsidRDefault="00E42D2B" w:rsidP="00E42D2B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11. Дать полное право действия крестьянам над всею землею так, как им желательно, а также иметь скот, который содержать должен и управлять своими силами, т. е. не пользуясь наемным трудом...</w:t>
      </w:r>
    </w:p>
    <w:p w:rsidR="00E42D2B" w:rsidRPr="00346C31" w:rsidRDefault="00E42D2B" w:rsidP="00E42D2B">
      <w:pPr>
        <w:pStyle w:val="-"/>
        <w:rPr>
          <w:rFonts w:asciiTheme="minorHAnsi" w:hAnsiTheme="minorHAnsi" w:cstheme="minorHAnsi"/>
          <w:sz w:val="24"/>
          <w:szCs w:val="24"/>
        </w:rPr>
      </w:pPr>
      <w:r w:rsidRPr="00346C31">
        <w:rPr>
          <w:rFonts w:asciiTheme="minorHAnsi" w:hAnsiTheme="minorHAnsi" w:cstheme="minorHAnsi"/>
        </w:rPr>
        <w:t>15. Разрешить свободное кустарное производство собственным трудом.</w:t>
      </w:r>
    </w:p>
    <w:p w:rsidR="00B02917" w:rsidRDefault="00B02917" w:rsidP="00B02917">
      <w:pPr>
        <w:pStyle w:val="-"/>
        <w:rPr>
          <w:rFonts w:asciiTheme="minorHAnsi" w:hAnsiTheme="minorHAnsi" w:cstheme="minorHAnsi"/>
          <w:color w:val="C00000"/>
        </w:rPr>
      </w:pPr>
      <w:r w:rsidRPr="00B02917">
        <w:rPr>
          <w:rFonts w:asciiTheme="minorHAnsi" w:hAnsiTheme="minorHAnsi" w:cstheme="minorHAnsi"/>
          <w:color w:val="C00000"/>
        </w:rPr>
        <w:t>ЗАДАНИЕ.</w:t>
      </w:r>
    </w:p>
    <w:p w:rsidR="00B02917" w:rsidRPr="00B02917" w:rsidRDefault="00B02917" w:rsidP="00B02917">
      <w:pPr>
        <w:pStyle w:val="-"/>
        <w:rPr>
          <w:rFonts w:asciiTheme="minorHAnsi" w:hAnsiTheme="minorHAnsi" w:cstheme="minorHAnsi"/>
          <w:sz w:val="24"/>
          <w:szCs w:val="24"/>
        </w:rPr>
      </w:pPr>
      <w:r w:rsidRPr="00B02917">
        <w:rPr>
          <w:rFonts w:asciiTheme="minorHAnsi" w:hAnsiTheme="minorHAnsi" w:cstheme="minorHAnsi"/>
        </w:rPr>
        <w:t xml:space="preserve">- КАК ВЫ ПОЛАГАЕТЕ, </w:t>
      </w:r>
      <w:r>
        <w:rPr>
          <w:rFonts w:asciiTheme="minorHAnsi" w:hAnsiTheme="minorHAnsi" w:cstheme="minorHAnsi"/>
        </w:rPr>
        <w:t>КАКИЕ СОБЫТИЯ ТОЛКНУЛИ УЧАСТНИКОВ МИТИНГА НА ЯКОРНОЙ ПЛОЩАДИ 01.03.1921Г.  К МЯТЕЖУ?</w:t>
      </w:r>
    </w:p>
    <w:p w:rsidR="002523ED" w:rsidRDefault="002523ED"/>
    <w:p w:rsidR="00190C71" w:rsidRPr="00190C71" w:rsidRDefault="00190C71">
      <w:pPr>
        <w:rPr>
          <w:rFonts w:asciiTheme="minorHAnsi" w:hAnsiTheme="minorHAnsi" w:cstheme="minorHAnsi"/>
        </w:rPr>
      </w:pPr>
      <w:r w:rsidRPr="00190C71">
        <w:rPr>
          <w:rFonts w:asciiTheme="minorHAnsi" w:hAnsiTheme="minorHAnsi" w:cstheme="minorHAnsi"/>
        </w:rPr>
        <w:t xml:space="preserve">Ответы в краткой форме занесите </w:t>
      </w:r>
      <w:hyperlink r:id="rId6" w:tooltip="лист 2" w:history="1">
        <w:r w:rsidRPr="00190C71">
          <w:rPr>
            <w:rStyle w:val="a8"/>
            <w:rFonts w:asciiTheme="minorHAnsi" w:hAnsiTheme="minorHAnsi" w:cstheme="minorHAnsi"/>
          </w:rPr>
          <w:t>в лист 2</w:t>
        </w:r>
      </w:hyperlink>
      <w:r w:rsidRPr="00190C71">
        <w:rPr>
          <w:rFonts w:asciiTheme="minorHAnsi" w:hAnsiTheme="minorHAnsi" w:cstheme="minorHAnsi"/>
        </w:rPr>
        <w:t>.</w:t>
      </w:r>
    </w:p>
    <w:p w:rsidR="00190C71" w:rsidRPr="00190C71" w:rsidRDefault="00190C71">
      <w:pPr>
        <w:rPr>
          <w:rFonts w:asciiTheme="minorHAnsi" w:hAnsiTheme="minorHAnsi" w:cstheme="minorHAnsi"/>
        </w:rPr>
      </w:pPr>
      <w:r w:rsidRPr="00190C71">
        <w:rPr>
          <w:rFonts w:asciiTheme="minorHAnsi" w:hAnsiTheme="minorHAnsi" w:cstheme="minorHAnsi"/>
        </w:rPr>
        <w:t>За каждый верный ответ вы получаете 1 балл.</w:t>
      </w:r>
    </w:p>
    <w:sectPr w:rsidR="00190C71" w:rsidRPr="00190C71" w:rsidSect="002523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DC" w:rsidRDefault="004249DC" w:rsidP="00C01F77">
      <w:r>
        <w:separator/>
      </w:r>
    </w:p>
  </w:endnote>
  <w:endnote w:type="continuationSeparator" w:id="0">
    <w:p w:rsidR="004249DC" w:rsidRDefault="004249DC" w:rsidP="00C0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77" w:rsidRPr="00283ACB" w:rsidRDefault="00C01F77" w:rsidP="00C01F77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муниципальное бюджетное </w:t>
    </w:r>
    <w:r>
      <w:rPr>
        <w:rFonts w:asciiTheme="minorHAnsi" w:hAnsiTheme="minorHAnsi" w:cstheme="minorHAnsi"/>
        <w:sz w:val="16"/>
        <w:szCs w:val="16"/>
        <w:lang w:eastAsia="en-US"/>
      </w:rPr>
      <w:t xml:space="preserve">образовательное </w:t>
    </w:r>
    <w:r w:rsidRPr="00283ACB">
      <w:rPr>
        <w:rFonts w:asciiTheme="minorHAnsi" w:hAnsiTheme="minorHAnsi" w:cstheme="minorHAnsi"/>
        <w:sz w:val="16"/>
        <w:szCs w:val="16"/>
        <w:lang w:eastAsia="en-US"/>
      </w:rPr>
      <w:t>учреждение</w:t>
    </w:r>
  </w:p>
  <w:p w:rsidR="00C01F77" w:rsidRPr="00283ACB" w:rsidRDefault="00C01F77" w:rsidP="00C01F77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 </w:t>
    </w:r>
    <w:r>
      <w:rPr>
        <w:rFonts w:asciiTheme="minorHAnsi" w:hAnsiTheme="minorHAnsi" w:cstheme="minorHAnsi"/>
        <w:sz w:val="16"/>
        <w:szCs w:val="16"/>
        <w:lang w:eastAsia="en-US"/>
      </w:rPr>
      <w:t>«С</w:t>
    </w:r>
    <w:r w:rsidRPr="00283ACB">
      <w:rPr>
        <w:rFonts w:asciiTheme="minorHAnsi" w:hAnsiTheme="minorHAnsi" w:cstheme="minorHAnsi"/>
        <w:sz w:val="16"/>
        <w:szCs w:val="16"/>
        <w:lang w:eastAsia="en-US"/>
      </w:rPr>
      <w:t>редняя общеобразовательная школа №4</w:t>
    </w:r>
    <w:r>
      <w:rPr>
        <w:rFonts w:asciiTheme="minorHAnsi" w:hAnsiTheme="minorHAnsi" w:cstheme="minorHAnsi"/>
        <w:sz w:val="16"/>
        <w:szCs w:val="16"/>
        <w:lang w:eastAsia="en-US"/>
      </w:rPr>
      <w:t>»</w:t>
    </w:r>
  </w:p>
  <w:p w:rsidR="00C01F77" w:rsidRPr="00283ACB" w:rsidRDefault="00C01F77" w:rsidP="00C01F77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 г. Калач – на - Дону Волгоградской области</w:t>
    </w:r>
  </w:p>
  <w:p w:rsidR="00C01F77" w:rsidRPr="00283ACB" w:rsidRDefault="00C01F77" w:rsidP="00C01F77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>история Отечества</w:t>
    </w:r>
  </w:p>
  <w:p w:rsidR="00C01F77" w:rsidRPr="00283ACB" w:rsidRDefault="00C01F77" w:rsidP="00C01F77">
    <w:pPr>
      <w:pStyle w:val="a6"/>
      <w:jc w:val="right"/>
      <w:rPr>
        <w:rFonts w:asciiTheme="minorHAnsi" w:hAnsiTheme="minorHAnsi" w:cstheme="minorHAnsi"/>
        <w:sz w:val="16"/>
        <w:szCs w:val="16"/>
        <w:lang w:eastAsia="en-US"/>
      </w:rPr>
    </w:pPr>
    <w:r>
      <w:rPr>
        <w:rFonts w:asciiTheme="minorHAnsi" w:hAnsiTheme="minorHAnsi" w:cstheme="minorHAnsi"/>
        <w:sz w:val="16"/>
        <w:szCs w:val="16"/>
        <w:lang w:eastAsia="en-US"/>
      </w:rPr>
      <w:t>«Гражданская война в России</w:t>
    </w:r>
    <w:r w:rsidRPr="00283ACB">
      <w:rPr>
        <w:rFonts w:asciiTheme="minorHAnsi" w:hAnsiTheme="minorHAnsi" w:cstheme="minorHAnsi"/>
        <w:sz w:val="16"/>
        <w:szCs w:val="16"/>
        <w:lang w:eastAsia="en-US"/>
      </w:rPr>
      <w:t>»</w:t>
    </w:r>
  </w:p>
  <w:p w:rsidR="00C01F77" w:rsidRPr="00283ACB" w:rsidRDefault="00C01F77" w:rsidP="00C01F77">
    <w:pPr>
      <w:pStyle w:val="a6"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 Шевченко Е.С.</w:t>
    </w:r>
  </w:p>
  <w:p w:rsidR="00C01F77" w:rsidRDefault="00C01F77" w:rsidP="00C01F77">
    <w:pPr>
      <w:pStyle w:val="a6"/>
      <w:jc w:val="right"/>
    </w:pPr>
    <w:r>
      <w:rPr>
        <w:rFonts w:asciiTheme="minorHAnsi" w:hAnsiTheme="minorHAnsi" w:cstheme="minorHAnsi"/>
        <w:sz w:val="16"/>
        <w:szCs w:val="16"/>
        <w:lang w:eastAsia="en-US"/>
      </w:rPr>
      <w:t>2012 г. «1 сентября» Фестиваль «Открытый урок»</w:t>
    </w:r>
  </w:p>
  <w:p w:rsidR="00C01F77" w:rsidRDefault="00C01F77" w:rsidP="00C01F7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DC" w:rsidRDefault="004249DC" w:rsidP="00C01F77">
      <w:r>
        <w:separator/>
      </w:r>
    </w:p>
  </w:footnote>
  <w:footnote w:type="continuationSeparator" w:id="0">
    <w:p w:rsidR="004249DC" w:rsidRDefault="004249DC" w:rsidP="00C01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BF"/>
    <w:rsid w:val="00190C71"/>
    <w:rsid w:val="0024110A"/>
    <w:rsid w:val="002523ED"/>
    <w:rsid w:val="002778E3"/>
    <w:rsid w:val="004249DC"/>
    <w:rsid w:val="00481665"/>
    <w:rsid w:val="00744059"/>
    <w:rsid w:val="00A028BF"/>
    <w:rsid w:val="00B02917"/>
    <w:rsid w:val="00C01F77"/>
    <w:rsid w:val="00C704A3"/>
    <w:rsid w:val="00DE7D1E"/>
    <w:rsid w:val="00E42D2B"/>
    <w:rsid w:val="00E6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4A3"/>
    <w:pPr>
      <w:keepNext/>
      <w:spacing w:before="240" w:after="60"/>
      <w:ind w:left="397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C704A3"/>
    <w:pPr>
      <w:keepNext/>
      <w:spacing w:before="240" w:after="60"/>
      <w:ind w:firstLine="397"/>
      <w:outlineLvl w:val="2"/>
    </w:pPr>
    <w:rPr>
      <w:rFonts w:ascii="Times New Roman" w:eastAsia="Times New Roman" w:hAnsi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4A3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04A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-">
    <w:name w:val="Документы-текст"/>
    <w:basedOn w:val="a"/>
    <w:rsid w:val="00A028BF"/>
    <w:pPr>
      <w:shd w:val="clear" w:color="auto" w:fill="CCFFCC"/>
      <w:spacing w:before="120"/>
      <w:ind w:left="567"/>
    </w:pPr>
    <w:rPr>
      <w:rFonts w:ascii="Arial" w:eastAsia="Times New Roman" w:hAnsi="Arial" w:cs="Arial"/>
      <w:sz w:val="20"/>
      <w:szCs w:val="22"/>
    </w:rPr>
  </w:style>
  <w:style w:type="paragraph" w:customStyle="1" w:styleId="-0">
    <w:name w:val="Документы-шапка"/>
    <w:basedOn w:val="a"/>
    <w:rsid w:val="00A028BF"/>
    <w:pPr>
      <w:pBdr>
        <w:bottom w:val="single" w:sz="24" w:space="1" w:color="FF0000"/>
      </w:pBdr>
      <w:shd w:val="clear" w:color="auto" w:fill="CCFFCC"/>
      <w:spacing w:before="120"/>
    </w:pPr>
    <w:rPr>
      <w:rFonts w:ascii="Arial" w:eastAsia="Times New Roman" w:hAnsi="Arial" w:cs="Times New Roman"/>
      <w:b/>
      <w:bCs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01F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F77"/>
    <w:rPr>
      <w:rFonts w:ascii="Arial Black" w:hAnsi="Arial Black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F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F77"/>
    <w:rPr>
      <w:rFonts w:ascii="Arial Black" w:hAnsi="Arial Black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90C7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90C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3;&#1080;&#1089;&#1090;%202.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1008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2012-01-22T12:21:00Z</dcterms:created>
  <dcterms:modified xsi:type="dcterms:W3CDTF">2012-01-29T15:40:00Z</dcterms:modified>
</cp:coreProperties>
</file>