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EB" w:rsidRDefault="00684A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8.25pt;height:3in" fillcolor="#369" stroked="f">
            <v:shadow on="t" color="#b2b2b2" opacity="52429f" offset="3pt"/>
            <v:textpath style="font-family:&quot;Times New Roman&quot;;v-text-kern:t" trim="t" fitpath="t" string="Цитадель"/>
          </v:shape>
        </w:pict>
      </w:r>
    </w:p>
    <w:p w:rsidR="00570B6A" w:rsidRPr="00570B6A" w:rsidRDefault="00684A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6" type="#_x0000_t136" style="width:728.25pt;height:252.75pt" fillcolor="#369" stroked="f">
            <v:shadow on="t" color="#b2b2b2" opacity="52429f" offset="3pt"/>
            <v:textpath style="font-family:&quot;Times New Roman&quot;;v-text-kern:t" trim="t" fitpath="t" string="Антигитлеровская&#10;коалиция&#10;"/>
          </v:shape>
        </w:pict>
      </w:r>
    </w:p>
    <w:p w:rsidR="00570B6A" w:rsidRDefault="00570B6A"/>
    <w:p w:rsidR="00570B6A" w:rsidRDefault="00570B6A"/>
    <w:p w:rsidR="00570B6A" w:rsidRDefault="00570B6A"/>
    <w:p w:rsidR="00570B6A" w:rsidRDefault="00570B6A">
      <w:bookmarkStart w:id="0" w:name="_GoBack"/>
      <w:bookmarkEnd w:id="0"/>
    </w:p>
    <w:p w:rsidR="00570B6A" w:rsidRDefault="00570B6A" w:rsidP="00570B6A">
      <w:pPr>
        <w:rPr>
          <w:rFonts w:ascii="Times New Roman" w:eastAsia="Times New Roman" w:hAnsi="Times New Roman" w:cs="Times New Roman"/>
          <w:b/>
          <w:bCs/>
          <w:sz w:val="120"/>
          <w:szCs w:val="120"/>
          <w:lang w:eastAsia="ru-RU"/>
        </w:rPr>
      </w:pPr>
      <w:r w:rsidRPr="00CB2E25">
        <w:rPr>
          <w:rFonts w:ascii="Times New Roman" w:eastAsia="Times New Roman" w:hAnsi="Times New Roman" w:cs="Times New Roman"/>
          <w:b/>
          <w:bCs/>
          <w:sz w:val="120"/>
          <w:szCs w:val="120"/>
          <w:lang w:eastAsia="ru-RU"/>
        </w:rPr>
        <w:t>Если дружба велика, будет Родина крепка.</w:t>
      </w:r>
    </w:p>
    <w:p w:rsidR="00CB2E25" w:rsidRPr="00CB2E25" w:rsidRDefault="00CB2E25" w:rsidP="00570B6A">
      <w:pPr>
        <w:rPr>
          <w:rFonts w:ascii="Times New Roman" w:eastAsia="Times New Roman" w:hAnsi="Times New Roman" w:cs="Times New Roman"/>
          <w:b/>
          <w:bCs/>
          <w:sz w:val="120"/>
          <w:szCs w:val="120"/>
          <w:lang w:eastAsia="ru-RU"/>
        </w:rPr>
      </w:pPr>
    </w:p>
    <w:p w:rsidR="00570B6A" w:rsidRPr="00CB2E25" w:rsidRDefault="00570B6A" w:rsidP="00570B6A">
      <w:pPr>
        <w:rPr>
          <w:rFonts w:ascii="Times New Roman" w:eastAsia="Times New Roman" w:hAnsi="Times New Roman" w:cs="Times New Roman"/>
          <w:b/>
          <w:bCs/>
          <w:sz w:val="120"/>
          <w:szCs w:val="120"/>
          <w:lang w:eastAsia="ru-RU"/>
        </w:rPr>
      </w:pPr>
      <w:r w:rsidRPr="00CB2E25">
        <w:rPr>
          <w:rFonts w:ascii="Times New Roman" w:eastAsia="Times New Roman" w:hAnsi="Times New Roman" w:cs="Times New Roman"/>
          <w:b/>
          <w:bCs/>
          <w:sz w:val="120"/>
          <w:szCs w:val="120"/>
          <w:lang w:eastAsia="ru-RU"/>
        </w:rPr>
        <w:t>Знает весь свет – твёрже русских нет.</w:t>
      </w:r>
    </w:p>
    <w:p w:rsidR="00570B6A" w:rsidRPr="00CB2E25" w:rsidRDefault="00570B6A" w:rsidP="00570B6A">
      <w:pPr>
        <w:rPr>
          <w:rFonts w:ascii="Times New Roman" w:eastAsia="Times New Roman" w:hAnsi="Times New Roman" w:cs="Times New Roman"/>
          <w:b/>
          <w:bCs/>
          <w:sz w:val="120"/>
          <w:szCs w:val="120"/>
          <w:lang w:eastAsia="ru-RU"/>
        </w:rPr>
      </w:pPr>
    </w:p>
    <w:p w:rsidR="00570B6A" w:rsidRPr="00CB2E25" w:rsidRDefault="00570B6A" w:rsidP="00570B6A">
      <w:pPr>
        <w:rPr>
          <w:rFonts w:ascii="Times New Roman" w:eastAsia="Times New Roman" w:hAnsi="Times New Roman" w:cs="Times New Roman"/>
          <w:b/>
          <w:bCs/>
          <w:sz w:val="120"/>
          <w:szCs w:val="120"/>
          <w:lang w:eastAsia="ru-RU"/>
        </w:rPr>
      </w:pPr>
      <w:r w:rsidRPr="00CB2E25">
        <w:rPr>
          <w:rFonts w:ascii="Times New Roman" w:eastAsia="Times New Roman" w:hAnsi="Times New Roman" w:cs="Times New Roman"/>
          <w:b/>
          <w:bCs/>
          <w:sz w:val="120"/>
          <w:szCs w:val="120"/>
          <w:lang w:eastAsia="ru-RU"/>
        </w:rPr>
        <w:t>Человек без Родины, что соловей без песни.</w:t>
      </w:r>
    </w:p>
    <w:p w:rsidR="00570B6A" w:rsidRPr="00CB2E25" w:rsidRDefault="00570B6A" w:rsidP="00570B6A">
      <w:pPr>
        <w:rPr>
          <w:rFonts w:ascii="Times New Roman" w:eastAsia="Times New Roman" w:hAnsi="Times New Roman" w:cs="Times New Roman"/>
          <w:b/>
          <w:bCs/>
          <w:sz w:val="120"/>
          <w:szCs w:val="120"/>
          <w:lang w:eastAsia="ru-RU"/>
        </w:rPr>
      </w:pPr>
    </w:p>
    <w:p w:rsidR="00570B6A" w:rsidRPr="00CB2E25" w:rsidRDefault="00570B6A" w:rsidP="00570B6A">
      <w:pPr>
        <w:rPr>
          <w:rFonts w:ascii="Times New Roman" w:eastAsia="Times New Roman" w:hAnsi="Times New Roman" w:cs="Times New Roman"/>
          <w:b/>
          <w:bCs/>
          <w:sz w:val="120"/>
          <w:szCs w:val="120"/>
          <w:lang w:eastAsia="ru-RU"/>
        </w:rPr>
      </w:pPr>
      <w:r w:rsidRPr="00CB2E25">
        <w:rPr>
          <w:rFonts w:ascii="Times New Roman" w:eastAsia="Times New Roman" w:hAnsi="Times New Roman" w:cs="Times New Roman"/>
          <w:b/>
          <w:bCs/>
          <w:sz w:val="120"/>
          <w:szCs w:val="120"/>
          <w:lang w:eastAsia="ru-RU"/>
        </w:rPr>
        <w:t>Русский солдат не знает преград.</w:t>
      </w:r>
    </w:p>
    <w:p w:rsidR="00570B6A" w:rsidRPr="00CB2E25" w:rsidRDefault="00570B6A" w:rsidP="00570B6A">
      <w:pPr>
        <w:rPr>
          <w:rFonts w:ascii="Times New Roman" w:eastAsia="Times New Roman" w:hAnsi="Times New Roman" w:cs="Times New Roman"/>
          <w:b/>
          <w:bCs/>
          <w:sz w:val="120"/>
          <w:szCs w:val="120"/>
          <w:lang w:eastAsia="ru-RU"/>
        </w:rPr>
      </w:pPr>
    </w:p>
    <w:p w:rsidR="00570B6A" w:rsidRPr="00CB2E25" w:rsidRDefault="00570B6A" w:rsidP="00570B6A">
      <w:pPr>
        <w:rPr>
          <w:rFonts w:ascii="Times New Roman" w:eastAsia="Times New Roman" w:hAnsi="Times New Roman" w:cs="Times New Roman"/>
          <w:b/>
          <w:bCs/>
          <w:sz w:val="120"/>
          <w:szCs w:val="120"/>
          <w:lang w:eastAsia="ru-RU"/>
        </w:rPr>
      </w:pPr>
      <w:r w:rsidRPr="00CB2E25">
        <w:rPr>
          <w:rFonts w:ascii="Times New Roman" w:eastAsia="Times New Roman" w:hAnsi="Times New Roman" w:cs="Times New Roman"/>
          <w:b/>
          <w:bCs/>
          <w:sz w:val="120"/>
          <w:szCs w:val="120"/>
          <w:lang w:eastAsia="ru-RU"/>
        </w:rPr>
        <w:t>В бою за отчизну и смерть красна.</w:t>
      </w:r>
    </w:p>
    <w:p w:rsidR="00570B6A" w:rsidRPr="00CB2E25" w:rsidRDefault="00570B6A" w:rsidP="00570B6A">
      <w:pPr>
        <w:rPr>
          <w:rFonts w:ascii="Times New Roman" w:eastAsia="Times New Roman" w:hAnsi="Times New Roman" w:cs="Times New Roman"/>
          <w:b/>
          <w:bCs/>
          <w:sz w:val="120"/>
          <w:szCs w:val="120"/>
          <w:lang w:eastAsia="ru-RU"/>
        </w:rPr>
      </w:pPr>
    </w:p>
    <w:p w:rsidR="00570B6A" w:rsidRPr="00CB2E25" w:rsidRDefault="00570B6A" w:rsidP="00570B6A">
      <w:pPr>
        <w:rPr>
          <w:rFonts w:ascii="Times New Roman" w:eastAsia="Times New Roman" w:hAnsi="Times New Roman" w:cs="Times New Roman"/>
          <w:b/>
          <w:bCs/>
          <w:sz w:val="120"/>
          <w:szCs w:val="120"/>
          <w:lang w:eastAsia="ru-RU"/>
        </w:rPr>
      </w:pPr>
      <w:r w:rsidRPr="00CB2E25">
        <w:rPr>
          <w:rFonts w:ascii="Times New Roman" w:eastAsia="Times New Roman" w:hAnsi="Times New Roman" w:cs="Times New Roman"/>
          <w:b/>
          <w:bCs/>
          <w:sz w:val="120"/>
          <w:szCs w:val="120"/>
          <w:lang w:eastAsia="ru-RU"/>
        </w:rPr>
        <w:t>Одна у человека мать, одна у него и родина.</w:t>
      </w:r>
    </w:p>
    <w:p w:rsidR="00570B6A" w:rsidRPr="00CB2E25" w:rsidRDefault="00570B6A">
      <w:pPr>
        <w:rPr>
          <w:sz w:val="120"/>
          <w:szCs w:val="120"/>
        </w:rPr>
      </w:pPr>
    </w:p>
    <w:sectPr w:rsidR="00570B6A" w:rsidRPr="00CB2E25" w:rsidSect="00CB2E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D3"/>
    <w:rsid w:val="00570B6A"/>
    <w:rsid w:val="006217FC"/>
    <w:rsid w:val="00684AFC"/>
    <w:rsid w:val="008805A7"/>
    <w:rsid w:val="00BA1D9C"/>
    <w:rsid w:val="00CB2E25"/>
    <w:rsid w:val="00D65D3C"/>
    <w:rsid w:val="00F97160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2012-12-24T15:27:00Z</dcterms:created>
  <dcterms:modified xsi:type="dcterms:W3CDTF">2012-12-24T15:58:00Z</dcterms:modified>
</cp:coreProperties>
</file>