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B0" w:rsidRPr="000B29B0" w:rsidRDefault="000B29B0" w:rsidP="000B29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9B0">
        <w:rPr>
          <w:rFonts w:ascii="Times New Roman" w:hAnsi="Times New Roman" w:cs="Times New Roman"/>
          <w:b/>
          <w:sz w:val="24"/>
          <w:szCs w:val="24"/>
        </w:rPr>
        <w:t>234-241-071</w:t>
      </w:r>
    </w:p>
    <w:p w:rsidR="000B29B0" w:rsidRPr="000B29B0" w:rsidRDefault="000B29B0" w:rsidP="000B29B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29B0">
        <w:rPr>
          <w:rFonts w:ascii="Times New Roman" w:hAnsi="Times New Roman" w:cs="Times New Roman"/>
          <w:b/>
          <w:sz w:val="24"/>
          <w:szCs w:val="24"/>
        </w:rPr>
        <w:t>Сковородкина Мария Александровна</w:t>
      </w:r>
    </w:p>
    <w:p w:rsidR="000B29B0" w:rsidRDefault="000B29B0" w:rsidP="00FA26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263A" w:rsidRPr="000B29B0" w:rsidRDefault="00FA263A" w:rsidP="00FA26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9B0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FA263A" w:rsidRPr="000B29B0" w:rsidRDefault="00FA263A" w:rsidP="00FA263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263A" w:rsidRPr="000B29B0" w:rsidRDefault="00FA263A" w:rsidP="00475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B0">
        <w:rPr>
          <w:rFonts w:ascii="Times New Roman" w:hAnsi="Times New Roman" w:cs="Times New Roman"/>
          <w:sz w:val="24"/>
          <w:szCs w:val="24"/>
        </w:rPr>
        <w:t xml:space="preserve">Глава «О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наполнена реминисценциями, которые заставляют нас вспомнить тексты древнерусских произведений («Повесть временных лет», «Слово о погибели русской Земли»), а значит, и созданные на их основе позднейшие труды российских учёных: Карамзина, Татищева, Костомарова, Соловьёва. В начале всех этих работ неизменно перечисляются племена, заселявшие в далёкие времена территорию будущего государства: древляне, «живущие по-скотски», радимичи, дулебы, поляне, «живущие сами по себе», кривичи и другие. Подобное мы встречаем и у Салтыкова-Щедрина: «По соседству с головотяпами жило множество независимых племён, но только замечательнейшие из них поименованы летописцем, а именно: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моржееды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лукоеды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гущееды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клюковники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куралесы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вертячие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бобы, лягушечники,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лапот¬ники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чернонёбые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долбежники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проломленные головы,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слепороды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губошлепы, вислоухие,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кособрюхие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ряпушники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заугольники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крошевники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B29B0">
        <w:rPr>
          <w:rFonts w:ascii="Times New Roman" w:hAnsi="Times New Roman" w:cs="Times New Roman"/>
          <w:sz w:val="24"/>
          <w:szCs w:val="24"/>
        </w:rPr>
        <w:t>рукосуи</w:t>
      </w:r>
      <w:proofErr w:type="spellEnd"/>
      <w:proofErr w:type="gramEnd"/>
      <w:r w:rsidRPr="000B29B0">
        <w:rPr>
          <w:rFonts w:ascii="Times New Roman" w:hAnsi="Times New Roman" w:cs="Times New Roman"/>
          <w:sz w:val="24"/>
          <w:szCs w:val="24"/>
        </w:rPr>
        <w:t>». Сейчас эти наименования могут вызвать улыбку, однако пародийный эффект основан не на странных названиях. Вопреки тому, что кажется, Салтыков-Щедрин совершенно не стремился выдумать нелепые слова. Наоборот, он использовал названия племён, известные с древнейших времён: «…Ни одно из этих названий не вымышлено мною, и ссылаюсь в этом случае на Даля, Сахарова и других любителей русской народности. Они засвидетельствуют, что этот «вздор» сочинён самим народом, я же со свое стороны рассуждал так: если подобные названия существуют в народном представлении, то я, конечно, имею полнейшее право воспользоваться ими и допустить их в мою книгу»</w:t>
      </w:r>
      <w:r w:rsidR="002F0A7E">
        <w:rPr>
          <w:rFonts w:ascii="Times New Roman" w:hAnsi="Times New Roman" w:cs="Times New Roman"/>
          <w:sz w:val="24"/>
          <w:szCs w:val="24"/>
        </w:rPr>
        <w:t xml:space="preserve"> [7, с. 131]</w:t>
      </w:r>
      <w:r w:rsidRPr="000B2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9B0">
        <w:rPr>
          <w:rFonts w:ascii="Times New Roman" w:hAnsi="Times New Roman" w:cs="Times New Roman"/>
          <w:sz w:val="24"/>
          <w:szCs w:val="24"/>
        </w:rPr>
        <w:t xml:space="preserve">Действительно, этим фактам можно найти подтверждение и у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И.П.Сахарова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29B0">
        <w:rPr>
          <w:rFonts w:ascii="Times New Roman" w:hAnsi="Times New Roman" w:cs="Times New Roman"/>
          <w:sz w:val="24"/>
          <w:szCs w:val="24"/>
        </w:rPr>
        <w:t xml:space="preserve"> В собранных им </w:t>
      </w:r>
      <w:r w:rsidR="004751F0" w:rsidRPr="000B29B0">
        <w:rPr>
          <w:rFonts w:ascii="Times New Roman" w:hAnsi="Times New Roman" w:cs="Times New Roman"/>
          <w:sz w:val="24"/>
          <w:szCs w:val="24"/>
        </w:rPr>
        <w:t>«Сказаниях русского народа» упо</w:t>
      </w:r>
      <w:r w:rsidRPr="000B29B0">
        <w:rPr>
          <w:rFonts w:ascii="Times New Roman" w:hAnsi="Times New Roman" w:cs="Times New Roman"/>
          <w:sz w:val="24"/>
          <w:szCs w:val="24"/>
        </w:rPr>
        <w:t xml:space="preserve">минаются племена, жившие «по соседству с </w:t>
      </w:r>
      <w:proofErr w:type="gramStart"/>
      <w:r w:rsidRPr="000B29B0">
        <w:rPr>
          <w:rFonts w:ascii="Times New Roman" w:hAnsi="Times New Roman" w:cs="Times New Roman"/>
          <w:sz w:val="24"/>
          <w:szCs w:val="24"/>
        </w:rPr>
        <w:t>головотяпами</w:t>
      </w:r>
      <w:proofErr w:type="gramEnd"/>
      <w:r w:rsidRPr="000B29B0">
        <w:rPr>
          <w:rFonts w:ascii="Times New Roman" w:hAnsi="Times New Roman" w:cs="Times New Roman"/>
          <w:sz w:val="24"/>
          <w:szCs w:val="24"/>
        </w:rPr>
        <w:t>». Сахаров объясняет, что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моржеедами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назывались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архангельцы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лукоедами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арзамасцы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гущеедами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долбежниками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» - новгородцы,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клюковниками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владимирцы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куралесами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 w:rsidR="004751F0"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вертячими</w:t>
      </w:r>
      <w:proofErr w:type="spellEnd"/>
      <w:r w:rsidR="004751F0" w:rsidRPr="000B29B0">
        <w:rPr>
          <w:rFonts w:ascii="Times New Roman" w:hAnsi="Times New Roman" w:cs="Times New Roman"/>
          <w:sz w:val="24"/>
          <w:szCs w:val="24"/>
        </w:rPr>
        <w:t xml:space="preserve"> бобами» - 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му</w:t>
      </w:r>
      <w:r w:rsidRPr="000B29B0">
        <w:rPr>
          <w:rFonts w:ascii="Times New Roman" w:hAnsi="Times New Roman" w:cs="Times New Roman"/>
          <w:sz w:val="24"/>
          <w:szCs w:val="24"/>
        </w:rPr>
        <w:t>ромцы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«лягушечниками»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дмитровцы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«лапотниками»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клиновцы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чернонебными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» -</w:t>
      </w:r>
      <w:r w:rsidR="004751F0" w:rsidRPr="000B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коломенцы</w:t>
      </w:r>
      <w:proofErr w:type="spellEnd"/>
      <w:r w:rsidR="004751F0" w:rsidRPr="000B29B0">
        <w:rPr>
          <w:rFonts w:ascii="Times New Roman" w:hAnsi="Times New Roman" w:cs="Times New Roman"/>
          <w:sz w:val="24"/>
          <w:szCs w:val="24"/>
        </w:rPr>
        <w:t>, «проломленными голо</w:t>
      </w:r>
      <w:r w:rsidRPr="000B29B0">
        <w:rPr>
          <w:rFonts w:ascii="Times New Roman" w:hAnsi="Times New Roman" w:cs="Times New Roman"/>
          <w:sz w:val="24"/>
          <w:szCs w:val="24"/>
        </w:rPr>
        <w:t>вами» - орловцы,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слепородами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пошехонцы,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вятичане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«вислоухими»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ростовцы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кособрюхими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рязанцы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ряпушниками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тверитяне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заугольниками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холмогорцы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крошевн</w:t>
      </w:r>
      <w:r w:rsidR="004751F0" w:rsidRPr="000B29B0">
        <w:rPr>
          <w:rFonts w:ascii="Times New Roman" w:hAnsi="Times New Roman" w:cs="Times New Roman"/>
          <w:sz w:val="24"/>
          <w:szCs w:val="24"/>
        </w:rPr>
        <w:t>иками</w:t>
      </w:r>
      <w:proofErr w:type="spellEnd"/>
      <w:r w:rsidR="004751F0" w:rsidRPr="000B29B0">
        <w:rPr>
          <w:rFonts w:ascii="Times New Roman" w:hAnsi="Times New Roman" w:cs="Times New Roman"/>
          <w:sz w:val="24"/>
          <w:szCs w:val="24"/>
        </w:rPr>
        <w:t xml:space="preserve">» — 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капорцы</w:t>
      </w:r>
      <w:proofErr w:type="spellEnd"/>
      <w:proofErr w:type="gramStart"/>
      <w:r w:rsidR="004751F0" w:rsidRPr="000B29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51F0" w:rsidRPr="000B29B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51F0" w:rsidRPr="000B29B0">
        <w:rPr>
          <w:rFonts w:ascii="Times New Roman" w:hAnsi="Times New Roman" w:cs="Times New Roman"/>
          <w:sz w:val="24"/>
          <w:szCs w:val="24"/>
        </w:rPr>
        <w:t>рукосуями</w:t>
      </w:r>
      <w:proofErr w:type="spellEnd"/>
      <w:r w:rsidR="004751F0" w:rsidRPr="000B29B0">
        <w:rPr>
          <w:rFonts w:ascii="Times New Roman" w:hAnsi="Times New Roman" w:cs="Times New Roman"/>
          <w:sz w:val="24"/>
          <w:szCs w:val="24"/>
        </w:rPr>
        <w:t>» -</w:t>
      </w:r>
      <w:r w:rsidR="00E34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48">
        <w:rPr>
          <w:rFonts w:ascii="Times New Roman" w:hAnsi="Times New Roman" w:cs="Times New Roman"/>
          <w:sz w:val="24"/>
          <w:szCs w:val="24"/>
        </w:rPr>
        <w:t>чухломцы</w:t>
      </w:r>
      <w:proofErr w:type="spellEnd"/>
      <w:r w:rsidR="00E34148">
        <w:rPr>
          <w:rFonts w:ascii="Times New Roman" w:hAnsi="Times New Roman" w:cs="Times New Roman"/>
          <w:sz w:val="24"/>
          <w:szCs w:val="24"/>
        </w:rPr>
        <w:t xml:space="preserve"> [</w:t>
      </w:r>
      <w:r w:rsidRPr="000B29B0">
        <w:rPr>
          <w:rFonts w:ascii="Times New Roman" w:hAnsi="Times New Roman" w:cs="Times New Roman"/>
          <w:sz w:val="24"/>
          <w:szCs w:val="24"/>
        </w:rPr>
        <w:t>9,</w:t>
      </w:r>
      <w:r w:rsidR="004751F0" w:rsidRPr="000B29B0">
        <w:rPr>
          <w:rFonts w:ascii="Times New Roman" w:hAnsi="Times New Roman" w:cs="Times New Roman"/>
          <w:sz w:val="24"/>
          <w:szCs w:val="24"/>
        </w:rPr>
        <w:t xml:space="preserve"> </w:t>
      </w:r>
      <w:r w:rsidR="00E34148">
        <w:rPr>
          <w:rFonts w:ascii="Times New Roman" w:hAnsi="Times New Roman" w:cs="Times New Roman"/>
          <w:sz w:val="24"/>
          <w:szCs w:val="24"/>
        </w:rPr>
        <w:t>с. 203 - 224]</w:t>
      </w:r>
      <w:r w:rsidRPr="000B2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980" w:rsidRPr="000B29B0" w:rsidRDefault="00FA263A" w:rsidP="00FA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B0">
        <w:rPr>
          <w:rFonts w:ascii="Times New Roman" w:hAnsi="Times New Roman" w:cs="Times New Roman"/>
          <w:sz w:val="24"/>
          <w:szCs w:val="24"/>
        </w:rPr>
        <w:t xml:space="preserve">И в «Толковом словаре…»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В.И.Даля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мы найдём те же сопоставления. При этом Даль объясняет происхождение некоторых названий. Например, он говорит, что «гущей» новгородцы именовали пир «на новоселье, где потчуют гущей», отсюда якобы и повелось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гущееды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». В словаре приведён ряд пословиц, которые сохранились в Новгороде: «Гущей ребят не разгонишь», «Сыта кума (тёща), коли гущи не ест», «Наливай на гущу, зять будет!», «Хороши и пироги, а гуща и пуще». Сахаров же связывает наименование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гущееды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» с названием постного блюда, «во время поста приготовляемого из ободранного яч</w:t>
      </w:r>
      <w:r w:rsidR="00B47329">
        <w:rPr>
          <w:rFonts w:ascii="Times New Roman" w:hAnsi="Times New Roman" w:cs="Times New Roman"/>
          <w:sz w:val="24"/>
          <w:szCs w:val="24"/>
        </w:rPr>
        <w:t>меня, сваренного в одной воде» [9, с. 216]</w:t>
      </w:r>
      <w:r w:rsidRPr="000B2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9B0">
        <w:rPr>
          <w:rFonts w:ascii="Times New Roman" w:hAnsi="Times New Roman" w:cs="Times New Roman"/>
          <w:sz w:val="24"/>
          <w:szCs w:val="24"/>
        </w:rPr>
        <w:t>В старину, будто бы, радушные и гостеприимные москвичи выговаривали гостям, не приехавшим к обеду:</w:t>
      </w:r>
      <w:proofErr w:type="gramEnd"/>
      <w:r w:rsidRPr="000B29B0">
        <w:rPr>
          <w:rFonts w:ascii="Times New Roman" w:hAnsi="Times New Roman" w:cs="Times New Roman"/>
          <w:sz w:val="24"/>
          <w:szCs w:val="24"/>
        </w:rPr>
        <w:t xml:space="preserve"> «Ты же не новгородский дворянин». Находит у Сахарова объяснение и прозвище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долбёжники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». Его, якобы, дали новгородцам москвичи за то, что те ходили в старину на бой с дубинками. Если верить сказаниям, собранным Сахаровым, окажется, что едва ли не все названия имеют или сказовую, или реальную историческую основу. Так, по странному стечению обстоятельств в 1480 году соседи устюжане и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вятичане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(под предводительством Михаила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), сражавшиеся против татар, ночью перебили друг друга. После этого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вятичане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и получили прозвище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слепороды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Дмитровцев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стали называть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легушечниками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прохожие и путешественники, которым, якобы, мешало постоянное кваканье лягушек из </w:t>
      </w:r>
      <w:r w:rsidRPr="000B29B0">
        <w:rPr>
          <w:rFonts w:ascii="Times New Roman" w:hAnsi="Times New Roman" w:cs="Times New Roman"/>
          <w:sz w:val="24"/>
          <w:szCs w:val="24"/>
        </w:rPr>
        <w:lastRenderedPageBreak/>
        <w:t xml:space="preserve">многочисленных болот, окружавших Дмитров. А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владимирцы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 получили прозвание «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клюковники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», так как были известны в основном благодаря клюкве, которую продавали зимой в городах, выкрикивая при этом разнообразные присказки о своей ягоде. А в словаре Даля указывается, почему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чухломцев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называли «</w:t>
      </w:r>
      <w:proofErr w:type="spellStart"/>
      <w:proofErr w:type="gramStart"/>
      <w:r w:rsidRPr="000B29B0">
        <w:rPr>
          <w:rFonts w:ascii="Times New Roman" w:hAnsi="Times New Roman" w:cs="Times New Roman"/>
          <w:sz w:val="24"/>
          <w:szCs w:val="24"/>
        </w:rPr>
        <w:t>рукосуями</w:t>
      </w:r>
      <w:proofErr w:type="spellEnd"/>
      <w:proofErr w:type="gramEnd"/>
      <w:r w:rsidRPr="000B29B0">
        <w:rPr>
          <w:rFonts w:ascii="Times New Roman" w:hAnsi="Times New Roman" w:cs="Times New Roman"/>
          <w:sz w:val="24"/>
          <w:szCs w:val="24"/>
        </w:rPr>
        <w:t xml:space="preserve">». Это было связано с обычаем жителей оставлять рукавицы за пазухой, о чём свидетельствует  присказка: «Рукавицы за пазухой, а других ищет». Выражение примечательно тем, что в главе «О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» оно будет повторено ещё раз в отношении к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чухломею-рукосую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29B0">
        <w:rPr>
          <w:rFonts w:ascii="Times New Roman" w:hAnsi="Times New Roman" w:cs="Times New Roman"/>
          <w:sz w:val="24"/>
          <w:szCs w:val="24"/>
        </w:rPr>
        <w:t>встреченному</w:t>
      </w:r>
      <w:proofErr w:type="gramEnd"/>
      <w:r w:rsidRPr="000B29B0">
        <w:rPr>
          <w:rFonts w:ascii="Times New Roman" w:hAnsi="Times New Roman" w:cs="Times New Roman"/>
          <w:sz w:val="24"/>
          <w:szCs w:val="24"/>
        </w:rPr>
        <w:t xml:space="preserve"> племенами на болоте: «Видят, стоит на краю болота </w:t>
      </w:r>
      <w:proofErr w:type="spellStart"/>
      <w:r w:rsidRPr="000B29B0">
        <w:rPr>
          <w:rFonts w:ascii="Times New Roman" w:hAnsi="Times New Roman" w:cs="Times New Roman"/>
          <w:sz w:val="24"/>
          <w:szCs w:val="24"/>
        </w:rPr>
        <w:t>чухломец-рукосуй</w:t>
      </w:r>
      <w:proofErr w:type="spellEnd"/>
      <w:r w:rsidRPr="000B29B0">
        <w:rPr>
          <w:rFonts w:ascii="Times New Roman" w:hAnsi="Times New Roman" w:cs="Times New Roman"/>
          <w:sz w:val="24"/>
          <w:szCs w:val="24"/>
        </w:rPr>
        <w:t>, рукавицы торча</w:t>
      </w:r>
      <w:r w:rsidR="002E6F55">
        <w:rPr>
          <w:rFonts w:ascii="Times New Roman" w:hAnsi="Times New Roman" w:cs="Times New Roman"/>
          <w:sz w:val="24"/>
          <w:szCs w:val="24"/>
        </w:rPr>
        <w:t>т за поясом, а он других ищет» [</w:t>
      </w:r>
      <w:r w:rsidRPr="000B29B0">
        <w:rPr>
          <w:rFonts w:ascii="Times New Roman" w:hAnsi="Times New Roman" w:cs="Times New Roman"/>
          <w:sz w:val="24"/>
          <w:szCs w:val="24"/>
        </w:rPr>
        <w:t xml:space="preserve">8, </w:t>
      </w:r>
      <w:r w:rsidR="002E6F55">
        <w:rPr>
          <w:rFonts w:ascii="Times New Roman" w:hAnsi="Times New Roman" w:cs="Times New Roman"/>
          <w:sz w:val="24"/>
          <w:szCs w:val="24"/>
        </w:rPr>
        <w:t>IX, с. 282]</w:t>
      </w:r>
      <w:r w:rsidRPr="000B29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B29B0">
        <w:rPr>
          <w:rFonts w:ascii="Times New Roman" w:hAnsi="Times New Roman" w:cs="Times New Roman"/>
          <w:sz w:val="24"/>
          <w:szCs w:val="24"/>
        </w:rPr>
        <w:t>Значит, то, что было образно переосмыслено народом, у Салтыкова-Щедрина начинает звучать буквально.</w:t>
      </w:r>
      <w:proofErr w:type="gramEnd"/>
      <w:r w:rsidRPr="000B29B0">
        <w:rPr>
          <w:rFonts w:ascii="Times New Roman" w:hAnsi="Times New Roman" w:cs="Times New Roman"/>
          <w:sz w:val="24"/>
          <w:szCs w:val="24"/>
        </w:rPr>
        <w:t xml:space="preserve"> Этим и вызывается недоумение читателя. Таким образом,  пародийный эффект рассчитан прежде всего на человека, не знакомого с перечисленными фактами. Тот же, кто знаком, усмотрит в использовании старинных названий желание обратиться к истории, к тем временам, когда мышление, восприятие были ещё так живы, что создавались подобные яркие, обладающие несомненным смыслом слова.</w:t>
      </w:r>
      <w:bookmarkStart w:id="0" w:name="_GoBack"/>
      <w:bookmarkEnd w:id="0"/>
    </w:p>
    <w:sectPr w:rsidR="00154980" w:rsidRPr="000B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1"/>
    <w:rsid w:val="000B29B0"/>
    <w:rsid w:val="00154980"/>
    <w:rsid w:val="002E6F55"/>
    <w:rsid w:val="002F0A7E"/>
    <w:rsid w:val="004751F0"/>
    <w:rsid w:val="00500951"/>
    <w:rsid w:val="00B47329"/>
    <w:rsid w:val="00E34148"/>
    <w:rsid w:val="00F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Maskovna</cp:lastModifiedBy>
  <cp:revision>13</cp:revision>
  <dcterms:created xsi:type="dcterms:W3CDTF">2013-01-05T14:10:00Z</dcterms:created>
  <dcterms:modified xsi:type="dcterms:W3CDTF">2013-01-14T22:16:00Z</dcterms:modified>
</cp:coreProperties>
</file>