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A" w:rsidRDefault="007F4E5A">
      <w:pPr>
        <w:pStyle w:val="1"/>
      </w:pPr>
      <w:r>
        <w:t>Приложение 2</w:t>
      </w:r>
    </w:p>
    <w:p w:rsidR="007F4E5A" w:rsidRDefault="007F4E5A">
      <w:pPr>
        <w:pStyle w:val="a"/>
        <w:rPr>
          <w:sz w:val="24"/>
          <w:szCs w:val="24"/>
          <w:lang w:val="en-US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  <w:u w:val="single"/>
        </w:rPr>
        <w:t>Маршрутный  лист</w:t>
      </w:r>
      <w:r>
        <w:rPr>
          <w:sz w:val="24"/>
          <w:szCs w:val="24"/>
        </w:rPr>
        <w:t xml:space="preserve">  ученика(цы) 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7класса___________________________________________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Для работы на обобщающем уроке-игре по теме “Деепричастие”.  Путешествие в город  Деепричастинск.</w:t>
      </w:r>
      <w:bookmarkStart w:id="0" w:name="_GoBack"/>
      <w:bookmarkEnd w:id="0"/>
    </w:p>
    <w:p w:rsidR="007F4E5A" w:rsidRDefault="007F4E5A">
      <w:pPr>
        <w:pStyle w:val="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Панорама орфограмм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Задание.  Распределить слова в три колонки.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(Не) сделанная работа,  (не) шуметь, (не) терпя возражений, сильно (не) доумевая, (не) сделанная вовремя работа, (не) читал, ничем (не) укреплённый берег,( не)навидеть,  стол (не) накрыт, (не)домогая с утра, (не)написанное сочинение,  (не)навидя ложь,  (не) поеду, нисколько (не)думая,( не)навидя ложь, (не) исследованное до сих пор явление, (не)здоровится, (не)истовствуя от досады, (не) изучаемый в школе предмет, говорить( не) думая, (не) развязав мешок.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0"/>
        <w:gridCol w:w="3191"/>
        <w:gridCol w:w="3190"/>
      </w:tblGrid>
      <w:tr w:rsidR="007F4E5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деепричастиями</w:t>
            </w:r>
          </w:p>
        </w:tc>
        <w:tc>
          <w:tcPr>
            <w:tcW w:w="3191" w:type="dxa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причастием</w:t>
            </w:r>
          </w:p>
        </w:tc>
        <w:tc>
          <w:tcPr>
            <w:tcW w:w="3190" w:type="dxa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</w:p>
        </w:tc>
      </w:tr>
    </w:tbl>
    <w:p w:rsidR="007F4E5A" w:rsidRDefault="007F4E5A">
      <w:pPr>
        <w:pStyle w:val="a"/>
        <w:rPr>
          <w:b/>
          <w:bCs/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2.Аллея словообразовательная.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1.Задание.Образуйте деепричастия совершенного вида и несовершенного, запишите в два столбика, обозначьте суффиксы.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Приготовлять, располагать, размолоть, баловать, предполагать, удалить, распечатать, пахать, восстанавливать, привязать, вырастить, увидеть, принести, пересадить.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7F4E5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F4E5A" w:rsidRDefault="007F4E5A">
            <w:pPr>
              <w:pStyle w:val="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Совершенный вид</w:t>
            </w:r>
          </w:p>
        </w:tc>
        <w:tc>
          <w:tcPr>
            <w:tcW w:w="4786" w:type="dxa"/>
          </w:tcPr>
          <w:p w:rsidR="007F4E5A" w:rsidRDefault="007F4E5A">
            <w:pPr>
              <w:pStyle w:val="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Несовершенный вид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F4E5A" w:rsidRDefault="007F4E5A">
            <w:pPr>
              <w:pStyle w:val="a"/>
              <w:rPr>
                <w:b/>
                <w:bCs/>
                <w:sz w:val="24"/>
                <w:szCs w:val="24"/>
              </w:rPr>
            </w:pPr>
          </w:p>
          <w:p w:rsidR="007F4E5A" w:rsidRDefault="007F4E5A">
            <w:pPr>
              <w:pStyle w:val="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F4E5A" w:rsidRDefault="007F4E5A">
            <w:pPr>
              <w:pStyle w:val="a"/>
              <w:rPr>
                <w:b/>
                <w:bCs/>
                <w:sz w:val="24"/>
                <w:szCs w:val="24"/>
              </w:rPr>
            </w:pPr>
          </w:p>
        </w:tc>
      </w:tr>
    </w:tbl>
    <w:p w:rsidR="007F4E5A" w:rsidRDefault="007F4E5A">
      <w:pPr>
        <w:pStyle w:val="a"/>
        <w:rPr>
          <w:b/>
          <w:bCs/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Морфемный разбор деепричастий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Глядя, принёсши, крича, замахнувшись, испёкши, прищурясь, нахмурясь, услыша.</w:t>
      </w:r>
    </w:p>
    <w:p w:rsidR="007F4E5A" w:rsidRDefault="007F4E5A">
      <w:pPr>
        <w:pStyle w:val="a"/>
        <w:rPr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  <w:u w:val="single"/>
        </w:rPr>
        <w:t>3.Задание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Спишите, заменяя выделенные глаголы в прошедшем времени деепричастиями того же вида и расставляя пропущенные знаки препинания. Произвести морфологический разбор 2 деепричастий, составить схемы предложений.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1.От реки шёл туман и </w:t>
      </w:r>
      <w:r>
        <w:rPr>
          <w:b/>
          <w:bCs/>
          <w:sz w:val="24"/>
          <w:szCs w:val="24"/>
        </w:rPr>
        <w:t xml:space="preserve">окутывал </w:t>
      </w:r>
      <w:r>
        <w:rPr>
          <w:sz w:val="24"/>
          <w:szCs w:val="24"/>
        </w:rPr>
        <w:t xml:space="preserve">прибрежные кусты. 2. Турист быстро шагал по тропинке и весело </w:t>
      </w:r>
      <w:r>
        <w:rPr>
          <w:b/>
          <w:bCs/>
          <w:sz w:val="24"/>
          <w:szCs w:val="24"/>
        </w:rPr>
        <w:t>посвистывал</w:t>
      </w:r>
      <w:r>
        <w:rPr>
          <w:sz w:val="24"/>
          <w:szCs w:val="24"/>
        </w:rPr>
        <w:t xml:space="preserve">. 3. Тропинка </w:t>
      </w:r>
      <w:r>
        <w:rPr>
          <w:b/>
          <w:bCs/>
          <w:sz w:val="24"/>
          <w:szCs w:val="24"/>
        </w:rPr>
        <w:t>извивалась</w:t>
      </w:r>
      <w:r>
        <w:rPr>
          <w:sz w:val="24"/>
          <w:szCs w:val="24"/>
        </w:rPr>
        <w:t xml:space="preserve"> змейкой и вела к камышовым зарослям. 4. Собака бежала впереди охотника и постоянно </w:t>
      </w:r>
      <w:r>
        <w:rPr>
          <w:b/>
          <w:bCs/>
          <w:sz w:val="24"/>
          <w:szCs w:val="24"/>
        </w:rPr>
        <w:t>оглядывалась.</w:t>
      </w:r>
      <w:r>
        <w:rPr>
          <w:sz w:val="24"/>
          <w:szCs w:val="24"/>
        </w:rPr>
        <w:t xml:space="preserve"> 5. Тетерев тяжело 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Пиянзина О.В.(263-460-696)</w:t>
      </w:r>
    </w:p>
    <w:p w:rsidR="007F4E5A" w:rsidRDefault="007F4E5A">
      <w:pPr>
        <w:pStyle w:val="a"/>
        <w:rPr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b/>
          <w:bCs/>
          <w:sz w:val="24"/>
          <w:szCs w:val="24"/>
        </w:rPr>
        <w:t>взмахнул</w:t>
      </w:r>
      <w:r>
        <w:rPr>
          <w:sz w:val="24"/>
          <w:szCs w:val="24"/>
        </w:rPr>
        <w:t xml:space="preserve"> крыльями, поднялся и полетел. 6. Утки </w:t>
      </w:r>
      <w:r>
        <w:rPr>
          <w:b/>
          <w:bCs/>
          <w:sz w:val="24"/>
          <w:szCs w:val="24"/>
        </w:rPr>
        <w:t xml:space="preserve">покружились </w:t>
      </w:r>
      <w:r>
        <w:rPr>
          <w:sz w:val="24"/>
          <w:szCs w:val="24"/>
        </w:rPr>
        <w:t>над озером и сели на воду около тростника.</w:t>
      </w:r>
    </w:p>
    <w:p w:rsidR="007F4E5A" w:rsidRDefault="007F4E5A">
      <w:pPr>
        <w:pStyle w:val="a"/>
        <w:rPr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u w:val="single"/>
        </w:rPr>
        <w:t>.  Задание “Грамматические орешки”</w:t>
      </w:r>
      <w:r>
        <w:rPr>
          <w:sz w:val="24"/>
          <w:szCs w:val="24"/>
        </w:rPr>
        <w:t xml:space="preserve"> поможет  узнать, насколько  вы грамматически зорки. Вы  должны исправить </w:t>
      </w:r>
      <w:r>
        <w:rPr>
          <w:sz w:val="24"/>
          <w:szCs w:val="24"/>
          <w:u w:val="single"/>
        </w:rPr>
        <w:t>грамматические ошибки</w:t>
      </w:r>
      <w:r>
        <w:rPr>
          <w:sz w:val="24"/>
          <w:szCs w:val="24"/>
        </w:rPr>
        <w:t>, связанные с употреблением деепричастного оборота. Кто же разгрызет орешки? Да тот, кто ответит верно, объяснив принцип, по которому   исправляем данные грамматические ошибки.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 / Работаем с использованием синонимичных синтаксических конструкций. 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Возвращаясь из школы,  меня застала гроза. 2. Подъезжая к деревне, у машины спустилось колесо. 3. Сделав уроки,  у меня заболели глаза. 4. Читая эти строки, создаётся впечатление, что автор пишет о нас.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E5A" w:rsidRDefault="007F4E5A">
      <w:pPr>
        <w:pStyle w:val="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3.Галерея уникальных деепричастий.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“Замените слова и обороты синонимичными фразеологизмами”</w:t>
      </w:r>
      <w:r>
        <w:rPr>
          <w:sz w:val="24"/>
          <w:szCs w:val="24"/>
        </w:rPr>
        <w:t xml:space="preserve"> позволит вам показать, как вы умеете использовать деепричастия в </w:t>
      </w:r>
      <w:r>
        <w:rPr>
          <w:b/>
          <w:bCs/>
          <w:sz w:val="24"/>
          <w:szCs w:val="24"/>
          <w:u w:val="single"/>
        </w:rPr>
        <w:t>обыденной речи</w:t>
      </w:r>
      <w:r>
        <w:rPr>
          <w:sz w:val="24"/>
          <w:szCs w:val="24"/>
        </w:rPr>
        <w:t>. Соедините стрелками предложения и соответствующие фразеологические обороты, содержащие деепричастия.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4426"/>
      </w:tblGrid>
      <w:tr w:rsidR="007F4E5A">
        <w:tblPrEx>
          <w:tblCellMar>
            <w:top w:w="0" w:type="dxa"/>
            <w:bottom w:w="0" w:type="dxa"/>
          </w:tblCellMar>
        </w:tblPrEx>
        <w:tc>
          <w:tcPr>
            <w:tcW w:w="4425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1.Мы слушали, забыв обо всём, рассказ о подвигах партизан.</w:t>
            </w:r>
          </w:p>
        </w:tc>
        <w:tc>
          <w:tcPr>
            <w:tcW w:w="4426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 Не смыкая глаз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4425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2.Бригада энергично взялась за работу.</w:t>
            </w:r>
          </w:p>
        </w:tc>
        <w:tc>
          <w:tcPr>
            <w:tcW w:w="4426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2.Скрепя сердце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4425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3.Ты последнее время работаешь небрежно. </w:t>
            </w:r>
          </w:p>
        </w:tc>
        <w:tc>
          <w:tcPr>
            <w:tcW w:w="4426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 солоно хлебавши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4425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4.Просители ушли, ничего не добившись.</w:t>
            </w:r>
          </w:p>
        </w:tc>
        <w:tc>
          <w:tcPr>
            <w:tcW w:w="4426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Спустя рукава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4425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5.Я неохотно согласился принять участие в этой поездке. </w:t>
            </w:r>
          </w:p>
        </w:tc>
        <w:tc>
          <w:tcPr>
            <w:tcW w:w="4426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Засучив рукава</w:t>
            </w:r>
          </w:p>
        </w:tc>
      </w:tr>
      <w:tr w:rsidR="007F4E5A">
        <w:tblPrEx>
          <w:tblCellMar>
            <w:top w:w="0" w:type="dxa"/>
            <w:bottom w:w="0" w:type="dxa"/>
          </w:tblCellMar>
        </w:tblPrEx>
        <w:tc>
          <w:tcPr>
            <w:tcW w:w="4425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6.Всю ночь  разведчики пролежали в засаде, не заснув ни на миг.</w:t>
            </w:r>
          </w:p>
        </w:tc>
        <w:tc>
          <w:tcPr>
            <w:tcW w:w="4426" w:type="dxa"/>
            <w:vAlign w:val="center"/>
          </w:tcPr>
          <w:p w:rsidR="007F4E5A" w:rsidRDefault="007F4E5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6. Затаив дыхание</w:t>
            </w:r>
          </w:p>
        </w:tc>
      </w:tr>
    </w:tbl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F4E5A" w:rsidRDefault="007F4E5A">
      <w:pPr>
        <w:pStyle w:val="a"/>
        <w:rPr>
          <w:sz w:val="24"/>
          <w:szCs w:val="24"/>
          <w:u w:val="single"/>
        </w:rPr>
      </w:pPr>
    </w:p>
    <w:p w:rsidR="007F4E5A" w:rsidRDefault="007F4E5A">
      <w:pPr>
        <w:pStyle w:val="a"/>
        <w:rPr>
          <w:sz w:val="24"/>
          <w:szCs w:val="24"/>
          <w:u w:val="single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Пиянзина О.В.(263-460-696)</w:t>
      </w:r>
    </w:p>
    <w:p w:rsidR="007F4E5A" w:rsidRDefault="007F4E5A">
      <w:pPr>
        <w:pStyle w:val="a"/>
        <w:rPr>
          <w:sz w:val="24"/>
          <w:szCs w:val="24"/>
          <w:u w:val="single"/>
        </w:rPr>
      </w:pPr>
    </w:p>
    <w:p w:rsidR="007F4E5A" w:rsidRDefault="007F4E5A">
      <w:pPr>
        <w:pStyle w:val="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Парад деепричастий.</w:t>
      </w:r>
    </w:p>
    <w:p w:rsidR="007F4E5A" w:rsidRDefault="007F4E5A">
      <w:pPr>
        <w:pStyle w:val="a"/>
        <w:rPr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  Прочитайте текст и определите его тему. Докажите, что это повествование. Озаглавьте текст. Выпишите  деепричастные обороты вместе с тем словом, от которого они зависят. Укажите вид деепричастий.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   Мы шли очень тихо и осторожно, иногда переговариваясь знаками и тихим свистом. На краю мохового болота мой спутник, деревенский охотник Вася, остановился. 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Неторопливо сняв заплечный мешок, прислонив ружьё к стволу сосны, сделав мне условный знак, он стал готовиться.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   Откашлявшись и оглядевшись, он приложил ко рту сложенные рупором ладони и, закинув голову, удивительно точно начал подражать волчьему вою. Не всякому охотнику удастся услышать близко волчий вой. Страшна, жутка волчья песня: есть в ней и скитальческая печаль ,и злая угроза разбойника, и жалоба на лютый голод.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 У верного спутника моего по лесным охотам, деревенского охотника Васи, выходило очень похоже. Подражая старому волку, Вася заводил глухим тонким голосом, потом снижал голос и обрывал песню, низко нагнувшись над землёю. От натуги покраснели его лицо и шея, надулись жилы на лбу. Тотчас, не дав ему окончить, отозвался в чащобе выводок молодых волчат. Казалось, весь наполнился их голосами.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Мы стояли не шевелясь, выжидая, пока молодые волки совсем затихнут, и, когда замолкли последние звуки, стали отходить очень тихо. Теперь нам было известно, что выводок волков на месте.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</w:rPr>
        <w:t>(По И. Соколову-Микитову)</w:t>
      </w:r>
    </w:p>
    <w:p w:rsidR="007F4E5A" w:rsidRDefault="007F4E5A">
      <w:pPr>
        <w:pStyle w:val="a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   </w:t>
      </w:r>
      <w:r>
        <w:rPr>
          <w:sz w:val="24"/>
          <w:szCs w:val="24"/>
          <w:u w:val="single"/>
        </w:rPr>
        <w:t xml:space="preserve">Разноуровневое задание на дом: 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  <w:u w:val="single"/>
        </w:rPr>
        <w:t>1 уровень.</w:t>
      </w:r>
      <w:r>
        <w:rPr>
          <w:sz w:val="24"/>
          <w:szCs w:val="24"/>
        </w:rPr>
        <w:t xml:space="preserve"> Составьте текст из 12-15 предложений (используя деепричастные обороты) о ближайшем будущем Славянки – нашей малой родины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  <w:u w:val="single"/>
        </w:rPr>
        <w:t>2 уровень</w:t>
      </w:r>
      <w:r>
        <w:rPr>
          <w:sz w:val="24"/>
          <w:szCs w:val="24"/>
        </w:rPr>
        <w:t>. Обозначить графически все деепричастные обороты, указав определяемые слова и деепричастия</w:t>
      </w: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  <w:u w:val="single"/>
        </w:rPr>
        <w:t>3 уровень</w:t>
      </w:r>
      <w:r>
        <w:rPr>
          <w:sz w:val="24"/>
          <w:szCs w:val="24"/>
        </w:rPr>
        <w:t>. Сделать синтаксический разбор предложения с деепричастным оборотом и морфологический разбор одного деепричастия</w:t>
      </w:r>
    </w:p>
    <w:p w:rsidR="007F4E5A" w:rsidRDefault="007F4E5A">
      <w:pPr>
        <w:pStyle w:val="a"/>
        <w:rPr>
          <w:b/>
          <w:bCs/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  <w:r>
        <w:rPr>
          <w:sz w:val="24"/>
          <w:szCs w:val="24"/>
          <w:u w:val="single"/>
        </w:rPr>
        <w:t>Итог</w:t>
      </w:r>
      <w:r>
        <w:rPr>
          <w:sz w:val="24"/>
          <w:szCs w:val="24"/>
        </w:rPr>
        <w:t>: Посмотрите на свои результаты выполнения заданий, сделайте вывод, над чем нужно поработать.  Закончите предложение: Я уже хорошо  умею ______________------_____________________                                        , но мне нужно потренироваться в ….</w:t>
      </w:r>
    </w:p>
    <w:p w:rsidR="007F4E5A" w:rsidRDefault="007F4E5A">
      <w:pPr>
        <w:pStyle w:val="a"/>
        <w:rPr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</w:p>
    <w:p w:rsidR="007F4E5A" w:rsidRDefault="007F4E5A">
      <w:pPr>
        <w:pStyle w:val="a"/>
        <w:rPr>
          <w:sz w:val="24"/>
          <w:szCs w:val="24"/>
        </w:rPr>
      </w:pPr>
    </w:p>
    <w:sectPr w:rsidR="007F4E5A" w:rsidSect="007F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287"/>
    <w:multiLevelType w:val="multilevel"/>
    <w:tmpl w:val="9892B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E5A"/>
    <w:rsid w:val="007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pPr>
      <w:keepNext/>
      <w:outlineLvl w:val="0"/>
    </w:pPr>
    <w:rPr>
      <w:i/>
      <w:iCs/>
      <w:sz w:val="24"/>
      <w:szCs w:val="24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846</Words>
  <Characters>4826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DNA7 X64</dc:creator>
  <cp:keywords/>
  <dc:description/>
  <cp:lastModifiedBy>user</cp:lastModifiedBy>
  <cp:revision>2</cp:revision>
  <dcterms:created xsi:type="dcterms:W3CDTF">2013-06-19T17:40:00Z</dcterms:created>
  <dcterms:modified xsi:type="dcterms:W3CDTF">2013-06-19T17:40:00Z</dcterms:modified>
</cp:coreProperties>
</file>