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DC" w:rsidRDefault="00DC63DC" w:rsidP="00DC63D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Знаки препинания в </w:t>
      </w:r>
      <w:r>
        <w:rPr>
          <w:b/>
          <w:sz w:val="36"/>
          <w:szCs w:val="36"/>
        </w:rPr>
        <w:t>БСП</w:t>
      </w:r>
    </w:p>
    <w:tbl>
      <w:tblPr>
        <w:tblpPr w:leftFromText="180" w:rightFromText="180" w:vertAnchor="text" w:horzAnchor="page" w:tblpX="1061" w:tblpY="28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995"/>
        <w:gridCol w:w="2700"/>
        <w:gridCol w:w="1620"/>
        <w:gridCol w:w="4271"/>
      </w:tblGrid>
      <w:tr w:rsidR="00DC63DC" w:rsidTr="00DC63D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5" w:type="dxa"/>
            <w:shd w:val="clear" w:color="auto" w:fill="FFCC99"/>
          </w:tcPr>
          <w:p w:rsidR="00DC63DC" w:rsidRDefault="00DC63DC" w:rsidP="00DC63DC">
            <w:r>
              <w:t>№</w:t>
            </w:r>
          </w:p>
          <w:p w:rsidR="00DC63DC" w:rsidRPr="00843ABE" w:rsidRDefault="00DC63DC" w:rsidP="00DC63DC"/>
        </w:tc>
        <w:tc>
          <w:tcPr>
            <w:tcW w:w="995" w:type="dxa"/>
            <w:shd w:val="clear" w:color="auto" w:fill="FFCC99"/>
          </w:tcPr>
          <w:p w:rsidR="00DC63DC" w:rsidRDefault="00DC63DC" w:rsidP="00DC63DC">
            <w:pPr>
              <w:rPr>
                <w:b/>
              </w:rPr>
            </w:pPr>
            <w:r>
              <w:rPr>
                <w:b/>
              </w:rPr>
              <w:t xml:space="preserve">Знаки </w:t>
            </w:r>
            <w:proofErr w:type="spellStart"/>
            <w:r>
              <w:rPr>
                <w:b/>
              </w:rPr>
              <w:t>препи</w:t>
            </w:r>
            <w:proofErr w:type="spellEnd"/>
            <w:r>
              <w:rPr>
                <w:b/>
              </w:rPr>
              <w:t>-</w:t>
            </w:r>
          </w:p>
          <w:p w:rsidR="00DC63DC" w:rsidRDefault="00DC63DC" w:rsidP="00DC63DC">
            <w:pPr>
              <w:rPr>
                <w:b/>
              </w:rPr>
            </w:pPr>
            <w:proofErr w:type="spellStart"/>
            <w:r>
              <w:rPr>
                <w:b/>
              </w:rPr>
              <w:t>нания</w:t>
            </w:r>
            <w:proofErr w:type="spellEnd"/>
          </w:p>
          <w:p w:rsidR="00DC63DC" w:rsidRPr="00843ABE" w:rsidRDefault="00DC63DC" w:rsidP="00DC63DC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FFCC99"/>
          </w:tcPr>
          <w:p w:rsidR="00DC63DC" w:rsidRPr="00843ABE" w:rsidRDefault="00DC63DC" w:rsidP="00DC63DC">
            <w:pPr>
              <w:rPr>
                <w:b/>
              </w:rPr>
            </w:pPr>
            <w:r w:rsidRPr="00843ABE">
              <w:rPr>
                <w:b/>
              </w:rPr>
              <w:t>При каком условии ставится</w:t>
            </w:r>
          </w:p>
        </w:tc>
        <w:tc>
          <w:tcPr>
            <w:tcW w:w="1620" w:type="dxa"/>
            <w:shd w:val="clear" w:color="auto" w:fill="FFCC99"/>
          </w:tcPr>
          <w:p w:rsidR="00DC63DC" w:rsidRPr="001C6EC9" w:rsidRDefault="00DC63DC" w:rsidP="00DC63DC">
            <w:pPr>
              <w:jc w:val="center"/>
              <w:rPr>
                <w:b/>
              </w:rPr>
            </w:pPr>
            <w:r>
              <w:rPr>
                <w:b/>
              </w:rPr>
              <w:t>Схема</w:t>
            </w:r>
          </w:p>
        </w:tc>
        <w:tc>
          <w:tcPr>
            <w:tcW w:w="4271" w:type="dxa"/>
            <w:shd w:val="clear" w:color="auto" w:fill="FFCC99"/>
          </w:tcPr>
          <w:p w:rsidR="00DC63DC" w:rsidRPr="001C6EC9" w:rsidRDefault="00DC63DC" w:rsidP="00DC63DC">
            <w:pPr>
              <w:jc w:val="center"/>
              <w:rPr>
                <w:b/>
              </w:rPr>
            </w:pPr>
            <w:r w:rsidRPr="001C6EC9">
              <w:rPr>
                <w:b/>
              </w:rPr>
              <w:t>Пример</w:t>
            </w:r>
          </w:p>
        </w:tc>
      </w:tr>
      <w:tr w:rsidR="00DC63DC" w:rsidTr="00DC63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45" w:type="dxa"/>
            <w:shd w:val="clear" w:color="auto" w:fill="FFCC99"/>
          </w:tcPr>
          <w:p w:rsidR="00DC63DC" w:rsidRDefault="00DC63DC" w:rsidP="00DC63DC">
            <w:r w:rsidRPr="00843ABE">
              <w:t>1</w:t>
            </w:r>
          </w:p>
        </w:tc>
        <w:tc>
          <w:tcPr>
            <w:tcW w:w="995" w:type="dxa"/>
            <w:shd w:val="clear" w:color="auto" w:fill="FFFF99"/>
          </w:tcPr>
          <w:p w:rsidR="00DC63DC" w:rsidRPr="001C6EC9" w:rsidRDefault="00DC63DC" w:rsidP="00DC63D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/>
              </w:rPr>
              <w:t>٫</w:t>
            </w:r>
          </w:p>
        </w:tc>
        <w:tc>
          <w:tcPr>
            <w:tcW w:w="2700" w:type="dxa"/>
            <w:shd w:val="clear" w:color="auto" w:fill="FFFF99"/>
          </w:tcPr>
          <w:p w:rsidR="00DC63DC" w:rsidRDefault="00DC63DC" w:rsidP="00DC63DC">
            <w:r>
              <w:t>перечисление</w:t>
            </w:r>
          </w:p>
          <w:p w:rsidR="00DC63DC" w:rsidRPr="00843ABE" w:rsidRDefault="00DC63DC" w:rsidP="00DC63DC">
            <w:r>
              <w:t>(</w:t>
            </w:r>
            <w:r>
              <w:rPr>
                <w:b/>
                <w:sz w:val="20"/>
                <w:szCs w:val="20"/>
              </w:rPr>
              <w:t>и</w:t>
            </w:r>
            <w:r>
              <w:t>)</w:t>
            </w:r>
          </w:p>
        </w:tc>
        <w:tc>
          <w:tcPr>
            <w:tcW w:w="1620" w:type="dxa"/>
            <w:shd w:val="clear" w:color="auto" w:fill="FFFF99"/>
          </w:tcPr>
          <w:p w:rsidR="00DC63DC" w:rsidRPr="001C6EC9" w:rsidRDefault="00DC63DC" w:rsidP="00DC63DC">
            <w:r>
              <w:t>[  ] , [  ].</w:t>
            </w:r>
          </w:p>
        </w:tc>
        <w:tc>
          <w:tcPr>
            <w:tcW w:w="4271" w:type="dxa"/>
            <w:shd w:val="clear" w:color="auto" w:fill="FFFF99"/>
          </w:tcPr>
          <w:p w:rsidR="00DC63DC" w:rsidRPr="00FD7C48" w:rsidRDefault="00DC63DC" w:rsidP="00DC63DC">
            <w:pPr>
              <w:rPr>
                <w:i/>
                <w:sz w:val="20"/>
                <w:szCs w:val="20"/>
              </w:rPr>
            </w:pPr>
            <w:r w:rsidRPr="00FD7C48">
              <w:rPr>
                <w:i/>
                <w:sz w:val="20"/>
                <w:szCs w:val="20"/>
              </w:rPr>
              <w:t>Скрипят клёсты</w:t>
            </w:r>
            <w:r w:rsidRPr="00FD7C48">
              <w:rPr>
                <w:b/>
                <w:i/>
                <w:sz w:val="20"/>
                <w:szCs w:val="20"/>
              </w:rPr>
              <w:t>,</w:t>
            </w:r>
            <w:r w:rsidRPr="00FD7C48">
              <w:rPr>
                <w:i/>
                <w:sz w:val="20"/>
                <w:szCs w:val="20"/>
              </w:rPr>
              <w:t xml:space="preserve"> звенят синицы</w:t>
            </w:r>
            <w:r w:rsidRPr="00FD7C48">
              <w:rPr>
                <w:b/>
                <w:i/>
                <w:sz w:val="20"/>
                <w:szCs w:val="20"/>
              </w:rPr>
              <w:t>,</w:t>
            </w:r>
            <w:r w:rsidRPr="00FD7C48">
              <w:rPr>
                <w:i/>
                <w:sz w:val="20"/>
                <w:szCs w:val="20"/>
              </w:rPr>
              <w:t xml:space="preserve"> смеётся кукушка.</w:t>
            </w:r>
          </w:p>
          <w:p w:rsidR="00DC63DC" w:rsidRPr="001C6EC9" w:rsidRDefault="00DC63DC" w:rsidP="00DC63DC">
            <w:pPr>
              <w:rPr>
                <w:i/>
              </w:rPr>
            </w:pPr>
            <w:r w:rsidRPr="00FD7C48">
              <w:rPr>
                <w:i/>
                <w:sz w:val="20"/>
                <w:szCs w:val="20"/>
              </w:rPr>
              <w:t>(Скрипят клёсты</w:t>
            </w:r>
            <w:r w:rsidRPr="00FD7C48">
              <w:rPr>
                <w:b/>
                <w:i/>
                <w:sz w:val="20"/>
                <w:szCs w:val="20"/>
              </w:rPr>
              <w:t>,</w:t>
            </w:r>
            <w:r w:rsidRPr="00FD7C48">
              <w:rPr>
                <w:i/>
                <w:sz w:val="20"/>
                <w:szCs w:val="20"/>
              </w:rPr>
              <w:t xml:space="preserve"> </w:t>
            </w:r>
            <w:r w:rsidRPr="00FD7C48">
              <w:rPr>
                <w:b/>
                <w:i/>
                <w:sz w:val="20"/>
                <w:szCs w:val="20"/>
              </w:rPr>
              <w:t>и</w:t>
            </w:r>
            <w:r w:rsidRPr="00FD7C48">
              <w:rPr>
                <w:i/>
                <w:sz w:val="20"/>
                <w:szCs w:val="20"/>
              </w:rPr>
              <w:t xml:space="preserve">  звенят синицы</w:t>
            </w:r>
            <w:r w:rsidRPr="00FD7C48">
              <w:rPr>
                <w:b/>
                <w:i/>
                <w:sz w:val="20"/>
                <w:szCs w:val="20"/>
              </w:rPr>
              <w:t>,</w:t>
            </w:r>
            <w:r w:rsidRPr="00FD7C48">
              <w:rPr>
                <w:i/>
                <w:sz w:val="20"/>
                <w:szCs w:val="20"/>
              </w:rPr>
              <w:t xml:space="preserve"> </w:t>
            </w:r>
            <w:r w:rsidRPr="00FD7C48">
              <w:rPr>
                <w:b/>
                <w:i/>
                <w:sz w:val="20"/>
                <w:szCs w:val="20"/>
              </w:rPr>
              <w:t>и</w:t>
            </w:r>
            <w:r w:rsidRPr="00FD7C48">
              <w:rPr>
                <w:i/>
                <w:sz w:val="20"/>
                <w:szCs w:val="20"/>
              </w:rPr>
              <w:t xml:space="preserve"> смеётся кукушка.)</w:t>
            </w:r>
          </w:p>
        </w:tc>
      </w:tr>
      <w:tr w:rsidR="00DC63DC" w:rsidTr="00DC63DC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45" w:type="dxa"/>
            <w:shd w:val="clear" w:color="auto" w:fill="FFCC99"/>
          </w:tcPr>
          <w:p w:rsidR="00DC63DC" w:rsidRPr="001C6EC9" w:rsidRDefault="00DC63DC" w:rsidP="00DC63DC">
            <w:r>
              <w:t>2</w:t>
            </w:r>
          </w:p>
        </w:tc>
        <w:tc>
          <w:tcPr>
            <w:tcW w:w="995" w:type="dxa"/>
            <w:shd w:val="clear" w:color="auto" w:fill="CCFFCC"/>
          </w:tcPr>
          <w:p w:rsidR="00DC63DC" w:rsidRPr="001C6EC9" w:rsidRDefault="00DC63DC" w:rsidP="00DC63DC">
            <w:pPr>
              <w:jc w:val="center"/>
              <w:rPr>
                <w:sz w:val="72"/>
                <w:szCs w:val="72"/>
              </w:rPr>
            </w:pPr>
            <w:r w:rsidRPr="001C6EC9">
              <w:rPr>
                <w:sz w:val="72"/>
                <w:szCs w:val="72"/>
              </w:rPr>
              <w:t>;</w:t>
            </w:r>
          </w:p>
        </w:tc>
        <w:tc>
          <w:tcPr>
            <w:tcW w:w="2700" w:type="dxa"/>
            <w:shd w:val="clear" w:color="auto" w:fill="CCFFCC"/>
          </w:tcPr>
          <w:p w:rsidR="00DC63DC" w:rsidRDefault="00DC63DC" w:rsidP="00DC63DC">
            <w:r>
              <w:t>При перечислении,</w:t>
            </w:r>
          </w:p>
          <w:p w:rsidR="00DC63DC" w:rsidRPr="001763D6" w:rsidRDefault="00DC63DC" w:rsidP="00DC63DC">
            <w:pPr>
              <w:rPr>
                <w:sz w:val="20"/>
                <w:szCs w:val="20"/>
              </w:rPr>
            </w:pPr>
            <w:r w:rsidRPr="001763D6">
              <w:rPr>
                <w:sz w:val="20"/>
                <w:szCs w:val="20"/>
              </w:rPr>
              <w:t xml:space="preserve">если в одном из простых предложений или в обоих </w:t>
            </w:r>
            <w:r w:rsidRPr="001763D6">
              <w:rPr>
                <w:sz w:val="20"/>
                <w:szCs w:val="20"/>
                <w:u w:val="single"/>
              </w:rPr>
              <w:t>уже есть запятые</w:t>
            </w:r>
          </w:p>
        </w:tc>
        <w:tc>
          <w:tcPr>
            <w:tcW w:w="1620" w:type="dxa"/>
            <w:shd w:val="clear" w:color="auto" w:fill="CCFFCC"/>
          </w:tcPr>
          <w:p w:rsidR="00DC63DC" w:rsidRDefault="00DC63DC" w:rsidP="00DC63DC">
            <w:r>
              <w:t>[ ○,○ ] ;  [     ].</w:t>
            </w:r>
          </w:p>
          <w:p w:rsidR="00DC63DC" w:rsidRDefault="00DC63DC" w:rsidP="00DC63DC"/>
          <w:p w:rsidR="00DC63DC" w:rsidRDefault="00DC63DC" w:rsidP="00DC63DC">
            <w:pPr>
              <w:rPr>
                <w:sz w:val="36"/>
                <w:szCs w:val="36"/>
              </w:rPr>
            </w:pPr>
            <w:r>
              <w:t>[  ] ;  [ ,|    |, ].</w:t>
            </w:r>
          </w:p>
        </w:tc>
        <w:tc>
          <w:tcPr>
            <w:tcW w:w="4271" w:type="dxa"/>
            <w:shd w:val="clear" w:color="auto" w:fill="CCFFCC"/>
          </w:tcPr>
          <w:p w:rsidR="00DC63DC" w:rsidRDefault="00DC63DC" w:rsidP="00DC63DC">
            <w:pPr>
              <w:rPr>
                <w:i/>
                <w:sz w:val="20"/>
                <w:szCs w:val="20"/>
              </w:rPr>
            </w:pPr>
            <w:r w:rsidRPr="00FD7C48">
              <w:rPr>
                <w:i/>
                <w:sz w:val="20"/>
                <w:szCs w:val="20"/>
              </w:rPr>
              <w:t>Мальчики прыгают</w:t>
            </w:r>
            <w:r w:rsidRPr="00FD7C48">
              <w:rPr>
                <w:b/>
                <w:i/>
                <w:sz w:val="20"/>
                <w:szCs w:val="20"/>
              </w:rPr>
              <w:t>,</w:t>
            </w:r>
            <w:r w:rsidRPr="00FD7C48">
              <w:rPr>
                <w:i/>
                <w:sz w:val="20"/>
                <w:szCs w:val="20"/>
              </w:rPr>
              <w:t xml:space="preserve"> резвятся</w:t>
            </w:r>
            <w:r w:rsidRPr="00FD7C48">
              <w:rPr>
                <w:b/>
                <w:i/>
                <w:sz w:val="20"/>
                <w:szCs w:val="20"/>
              </w:rPr>
              <w:t>;</w:t>
            </w:r>
            <w:r w:rsidRPr="00FD7C48">
              <w:rPr>
                <w:i/>
                <w:sz w:val="20"/>
                <w:szCs w:val="20"/>
              </w:rPr>
              <w:t xml:space="preserve"> девочки играют в куклы.</w:t>
            </w:r>
          </w:p>
          <w:p w:rsidR="00DC63DC" w:rsidRPr="00FD7C48" w:rsidRDefault="00DC63DC" w:rsidP="00DC63DC">
            <w:pPr>
              <w:rPr>
                <w:i/>
                <w:sz w:val="20"/>
                <w:szCs w:val="20"/>
              </w:rPr>
            </w:pPr>
          </w:p>
          <w:p w:rsidR="00DC63DC" w:rsidRPr="001763D6" w:rsidRDefault="00DC63DC" w:rsidP="00DC63DC">
            <w:pPr>
              <w:rPr>
                <w:i/>
              </w:rPr>
            </w:pPr>
            <w:r w:rsidRPr="00FD7C48">
              <w:rPr>
                <w:i/>
                <w:sz w:val="20"/>
                <w:szCs w:val="20"/>
              </w:rPr>
              <w:t>Лягушата бросаются по ноги</w:t>
            </w:r>
            <w:r w:rsidRPr="00FD7C48">
              <w:rPr>
                <w:b/>
                <w:i/>
                <w:sz w:val="20"/>
                <w:szCs w:val="20"/>
              </w:rPr>
              <w:t xml:space="preserve">; </w:t>
            </w:r>
            <w:r w:rsidRPr="00FD7C48">
              <w:rPr>
                <w:i/>
                <w:sz w:val="20"/>
                <w:szCs w:val="20"/>
              </w:rPr>
              <w:t>уж</w:t>
            </w:r>
            <w:r w:rsidRPr="00FD7C48">
              <w:rPr>
                <w:b/>
                <w:i/>
                <w:sz w:val="20"/>
                <w:szCs w:val="20"/>
              </w:rPr>
              <w:t>,</w:t>
            </w:r>
            <w:r w:rsidRPr="00FD7C48">
              <w:rPr>
                <w:i/>
                <w:sz w:val="20"/>
                <w:szCs w:val="20"/>
              </w:rPr>
              <w:t xml:space="preserve"> подняв голову</w:t>
            </w:r>
            <w:r w:rsidRPr="00FD7C48">
              <w:rPr>
                <w:b/>
                <w:i/>
                <w:sz w:val="20"/>
                <w:szCs w:val="20"/>
              </w:rPr>
              <w:t>,</w:t>
            </w:r>
            <w:r w:rsidRPr="00FD7C48">
              <w:rPr>
                <w:i/>
                <w:sz w:val="20"/>
                <w:szCs w:val="20"/>
              </w:rPr>
              <w:t xml:space="preserve"> лежит между корней.</w:t>
            </w:r>
          </w:p>
        </w:tc>
      </w:tr>
      <w:tr w:rsidR="00DC63DC" w:rsidTr="00DC63D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45" w:type="dxa"/>
            <w:vMerge w:val="restart"/>
            <w:shd w:val="clear" w:color="auto" w:fill="FFCC99"/>
          </w:tcPr>
          <w:p w:rsidR="00DC63DC" w:rsidRPr="001C6EC9" w:rsidRDefault="00DC63DC" w:rsidP="00DC63DC">
            <w:r>
              <w:t>3</w:t>
            </w:r>
          </w:p>
        </w:tc>
        <w:tc>
          <w:tcPr>
            <w:tcW w:w="995" w:type="dxa"/>
            <w:vMerge w:val="restart"/>
            <w:shd w:val="clear" w:color="auto" w:fill="FFCCFF"/>
          </w:tcPr>
          <w:p w:rsidR="00DC63DC" w:rsidRPr="001C6EC9" w:rsidRDefault="00DC63DC" w:rsidP="00DC63DC">
            <w:pPr>
              <w:jc w:val="center"/>
              <w:rPr>
                <w:sz w:val="72"/>
                <w:szCs w:val="72"/>
              </w:rPr>
            </w:pPr>
            <w:r w:rsidRPr="001C6EC9">
              <w:rPr>
                <w:sz w:val="72"/>
                <w:szCs w:val="72"/>
              </w:rPr>
              <w:t>:</w:t>
            </w:r>
          </w:p>
        </w:tc>
        <w:tc>
          <w:tcPr>
            <w:tcW w:w="2700" w:type="dxa"/>
            <w:shd w:val="clear" w:color="auto" w:fill="FFCCFF"/>
          </w:tcPr>
          <w:p w:rsidR="00DC63DC" w:rsidRPr="00CE2B85" w:rsidRDefault="00DC63DC" w:rsidP="00DC63DC">
            <w:pPr>
              <w:rPr>
                <w:u w:val="single"/>
              </w:rPr>
            </w:pPr>
            <w:r>
              <w:t>1.</w:t>
            </w:r>
            <w:r w:rsidRPr="00CE2B85">
              <w:rPr>
                <w:u w:val="single"/>
              </w:rPr>
              <w:t>причина</w:t>
            </w:r>
          </w:p>
          <w:p w:rsidR="00DC63DC" w:rsidRDefault="00DC63DC" w:rsidP="00DC63DC">
            <w:pPr>
              <w:rPr>
                <w:sz w:val="20"/>
                <w:szCs w:val="20"/>
              </w:rPr>
            </w:pPr>
            <w:r w:rsidRPr="00CE2B85">
              <w:rPr>
                <w:sz w:val="20"/>
                <w:szCs w:val="20"/>
              </w:rPr>
              <w:t xml:space="preserve">   (</w:t>
            </w:r>
            <w:r w:rsidRPr="00CE2B85">
              <w:rPr>
                <w:b/>
                <w:sz w:val="20"/>
                <w:szCs w:val="20"/>
              </w:rPr>
              <w:t>так как, потому что</w:t>
            </w:r>
            <w:r w:rsidRPr="00CE2B85">
              <w:rPr>
                <w:sz w:val="20"/>
                <w:szCs w:val="20"/>
              </w:rPr>
              <w:t>)</w:t>
            </w:r>
          </w:p>
          <w:p w:rsidR="00DC63DC" w:rsidRPr="001763D6" w:rsidRDefault="00DC63DC" w:rsidP="00DC63DC">
            <w:pPr>
              <w:ind w:left="360"/>
            </w:pPr>
          </w:p>
        </w:tc>
        <w:tc>
          <w:tcPr>
            <w:tcW w:w="1620" w:type="dxa"/>
            <w:shd w:val="clear" w:color="auto" w:fill="FFCCFF"/>
          </w:tcPr>
          <w:p w:rsidR="00DC63DC" w:rsidRDefault="00DC63DC" w:rsidP="00DC63DC">
            <w:r>
              <w:t xml:space="preserve">[  ] : [ </w:t>
            </w:r>
            <w:r w:rsidRPr="00CE2B85">
              <w:rPr>
                <w:sz w:val="16"/>
                <w:szCs w:val="16"/>
              </w:rPr>
              <w:t>причина</w:t>
            </w:r>
            <w:proofErr w:type="gramStart"/>
            <w:r>
              <w:t xml:space="preserve"> ]</w:t>
            </w:r>
            <w:proofErr w:type="gramEnd"/>
            <w:r>
              <w:t>.</w:t>
            </w:r>
          </w:p>
          <w:p w:rsidR="00DC63DC" w:rsidRDefault="00DC63DC" w:rsidP="00DC63DC">
            <w:r>
              <w:t xml:space="preserve">            </w:t>
            </w:r>
          </w:p>
          <w:p w:rsidR="00DC63DC" w:rsidRPr="00CE2B85" w:rsidRDefault="00DC63DC" w:rsidP="00DC63DC"/>
        </w:tc>
        <w:tc>
          <w:tcPr>
            <w:tcW w:w="4271" w:type="dxa"/>
            <w:shd w:val="clear" w:color="auto" w:fill="FFCCFF"/>
          </w:tcPr>
          <w:p w:rsidR="00DC63DC" w:rsidRDefault="00DC63DC" w:rsidP="00DC63DC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DC63DC" w:rsidRDefault="00DC63DC" w:rsidP="00DC63DC">
            <w:pPr>
              <w:rPr>
                <w:i/>
              </w:rPr>
            </w:pPr>
          </w:p>
          <w:p w:rsidR="00DC63DC" w:rsidRDefault="00DC63DC" w:rsidP="00DC63DC">
            <w:pPr>
              <w:rPr>
                <w:i/>
              </w:rPr>
            </w:pPr>
          </w:p>
          <w:p w:rsidR="00DC63DC" w:rsidRPr="00CE2B85" w:rsidRDefault="00DC63DC" w:rsidP="00DC63DC">
            <w:pPr>
              <w:rPr>
                <w:i/>
              </w:rPr>
            </w:pPr>
          </w:p>
        </w:tc>
      </w:tr>
      <w:tr w:rsidR="00DC63DC" w:rsidTr="00DC63DC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45" w:type="dxa"/>
            <w:vMerge/>
            <w:shd w:val="clear" w:color="auto" w:fill="FFCC99"/>
          </w:tcPr>
          <w:p w:rsidR="00DC63DC" w:rsidRDefault="00DC63DC" w:rsidP="00DC63DC"/>
        </w:tc>
        <w:tc>
          <w:tcPr>
            <w:tcW w:w="995" w:type="dxa"/>
            <w:vMerge/>
            <w:shd w:val="clear" w:color="auto" w:fill="FFCCFF"/>
          </w:tcPr>
          <w:p w:rsidR="00DC63DC" w:rsidRPr="001C6EC9" w:rsidRDefault="00DC63DC" w:rsidP="00DC63D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00" w:type="dxa"/>
            <w:shd w:val="clear" w:color="auto" w:fill="FFCCFF"/>
          </w:tcPr>
          <w:p w:rsidR="00DC63DC" w:rsidRPr="00CE2B85" w:rsidRDefault="00DC63DC" w:rsidP="00DC63DC">
            <w:pPr>
              <w:rPr>
                <w:u w:val="single"/>
              </w:rPr>
            </w:pPr>
            <w:r>
              <w:t>2.</w:t>
            </w:r>
            <w:r w:rsidRPr="00CE2B85">
              <w:rPr>
                <w:u w:val="single"/>
              </w:rPr>
              <w:t>пояснение</w:t>
            </w:r>
          </w:p>
          <w:p w:rsidR="00DC63DC" w:rsidRDefault="00DC63DC" w:rsidP="00DC63DC">
            <w:pPr>
              <w:rPr>
                <w:b/>
                <w:sz w:val="20"/>
                <w:szCs w:val="20"/>
              </w:rPr>
            </w:pPr>
            <w:r>
              <w:t xml:space="preserve">   (</w:t>
            </w:r>
            <w:r w:rsidRPr="00CE2B85">
              <w:rPr>
                <w:b/>
                <w:sz w:val="20"/>
                <w:szCs w:val="20"/>
              </w:rPr>
              <w:t>а именно</w:t>
            </w:r>
            <w:r>
              <w:rPr>
                <w:b/>
                <w:sz w:val="20"/>
                <w:szCs w:val="20"/>
              </w:rPr>
              <w:t>; то есть)</w:t>
            </w:r>
          </w:p>
          <w:p w:rsidR="00DC63DC" w:rsidRDefault="00DC63DC" w:rsidP="00DC63DC"/>
          <w:p w:rsidR="00DC63DC" w:rsidRDefault="00DC63DC" w:rsidP="00DC63DC"/>
          <w:p w:rsidR="00DC63DC" w:rsidRDefault="00DC63DC" w:rsidP="00DC63DC">
            <w:pPr>
              <w:ind w:left="360"/>
            </w:pPr>
          </w:p>
        </w:tc>
        <w:tc>
          <w:tcPr>
            <w:tcW w:w="1620" w:type="dxa"/>
            <w:shd w:val="clear" w:color="auto" w:fill="FFCCFF"/>
          </w:tcPr>
          <w:p w:rsidR="00DC63DC" w:rsidRDefault="00DC63DC" w:rsidP="00DC63DC">
            <w:r>
              <w:t>[  ] : [</w:t>
            </w:r>
            <w:r w:rsidRPr="00CE2B85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ояснение</w:t>
            </w:r>
            <w:r>
              <w:t>].</w:t>
            </w:r>
          </w:p>
          <w:p w:rsidR="00DC63DC" w:rsidRDefault="00DC63DC" w:rsidP="00DC63DC"/>
          <w:p w:rsidR="00DC63DC" w:rsidRDefault="00DC63DC" w:rsidP="00DC63DC"/>
          <w:p w:rsidR="00DC63DC" w:rsidRDefault="00DC63DC" w:rsidP="00DC63DC"/>
        </w:tc>
        <w:tc>
          <w:tcPr>
            <w:tcW w:w="4271" w:type="dxa"/>
            <w:shd w:val="clear" w:color="auto" w:fill="FFCCFF"/>
          </w:tcPr>
          <w:p w:rsidR="00DC63DC" w:rsidRDefault="00DC63DC" w:rsidP="00DC63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DC63DC" w:rsidRDefault="00DC63DC" w:rsidP="00DC63DC">
            <w:pPr>
              <w:rPr>
                <w:i/>
                <w:sz w:val="20"/>
                <w:szCs w:val="20"/>
              </w:rPr>
            </w:pPr>
          </w:p>
          <w:p w:rsidR="00DC63DC" w:rsidRDefault="00DC63DC" w:rsidP="00DC63DC">
            <w:pPr>
              <w:rPr>
                <w:i/>
                <w:sz w:val="20"/>
                <w:szCs w:val="20"/>
              </w:rPr>
            </w:pPr>
          </w:p>
          <w:p w:rsidR="00DC63DC" w:rsidRDefault="00DC63DC" w:rsidP="00DC63DC">
            <w:pPr>
              <w:rPr>
                <w:i/>
                <w:sz w:val="20"/>
                <w:szCs w:val="20"/>
              </w:rPr>
            </w:pPr>
          </w:p>
          <w:p w:rsidR="00DC63DC" w:rsidRDefault="00DC63DC" w:rsidP="00DC63DC">
            <w:pPr>
              <w:rPr>
                <w:i/>
                <w:sz w:val="20"/>
                <w:szCs w:val="20"/>
              </w:rPr>
            </w:pPr>
          </w:p>
          <w:p w:rsidR="00DC63DC" w:rsidRPr="00CE2B85" w:rsidRDefault="00DC63DC" w:rsidP="00DC63DC">
            <w:pPr>
              <w:rPr>
                <w:i/>
                <w:sz w:val="20"/>
                <w:szCs w:val="20"/>
              </w:rPr>
            </w:pPr>
          </w:p>
        </w:tc>
      </w:tr>
      <w:tr w:rsidR="00DC63DC" w:rsidTr="00DC63D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45" w:type="dxa"/>
            <w:vMerge/>
            <w:shd w:val="clear" w:color="auto" w:fill="FFCC99"/>
          </w:tcPr>
          <w:p w:rsidR="00DC63DC" w:rsidRDefault="00DC63DC" w:rsidP="00DC63DC"/>
        </w:tc>
        <w:tc>
          <w:tcPr>
            <w:tcW w:w="995" w:type="dxa"/>
            <w:vMerge/>
            <w:shd w:val="clear" w:color="auto" w:fill="FFCCFF"/>
          </w:tcPr>
          <w:p w:rsidR="00DC63DC" w:rsidRPr="001C6EC9" w:rsidRDefault="00DC63DC" w:rsidP="00DC63D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00" w:type="dxa"/>
            <w:shd w:val="clear" w:color="auto" w:fill="FFCCFF"/>
          </w:tcPr>
          <w:p w:rsidR="00DC63DC" w:rsidRPr="00CE2B85" w:rsidRDefault="00DC63DC" w:rsidP="00DC63DC">
            <w:pPr>
              <w:rPr>
                <w:u w:val="single"/>
              </w:rPr>
            </w:pPr>
            <w:r>
              <w:t>3.</w:t>
            </w:r>
            <w:r>
              <w:rPr>
                <w:u w:val="single"/>
              </w:rPr>
              <w:t>дополнение;    изъяснение</w:t>
            </w:r>
          </w:p>
          <w:p w:rsidR="00DC63DC" w:rsidRDefault="00DC63DC" w:rsidP="00DC63DC">
            <w:r>
              <w:t xml:space="preserve">   (</w:t>
            </w:r>
            <w:r w:rsidRPr="00CE2B85">
              <w:rPr>
                <w:b/>
                <w:sz w:val="20"/>
                <w:szCs w:val="20"/>
              </w:rPr>
              <w:t>как, что</w:t>
            </w:r>
            <w:r>
              <w:t>)</w:t>
            </w:r>
          </w:p>
          <w:p w:rsidR="00DC63DC" w:rsidRDefault="00DC63DC" w:rsidP="00DC63DC"/>
          <w:p w:rsidR="00DC63DC" w:rsidRPr="00FD7C48" w:rsidRDefault="00DC63DC" w:rsidP="00DC63DC">
            <w:pPr>
              <w:rPr>
                <w:b/>
                <w:sz w:val="20"/>
                <w:szCs w:val="20"/>
              </w:rPr>
            </w:pPr>
            <w:r w:rsidRPr="00FD7C48">
              <w:rPr>
                <w:b/>
                <w:sz w:val="20"/>
                <w:szCs w:val="20"/>
              </w:rPr>
              <w:t>Увидел, услышал, почувствовал и др.</w:t>
            </w:r>
          </w:p>
        </w:tc>
        <w:tc>
          <w:tcPr>
            <w:tcW w:w="1620" w:type="dxa"/>
            <w:shd w:val="clear" w:color="auto" w:fill="FFCCFF"/>
          </w:tcPr>
          <w:p w:rsidR="00DC63DC" w:rsidRDefault="00DC63DC" w:rsidP="00DC63DC">
            <w:r>
              <w:t>[  ]: [</w:t>
            </w:r>
            <w:r>
              <w:rPr>
                <w:sz w:val="16"/>
                <w:szCs w:val="16"/>
              </w:rPr>
              <w:t>изъяснение</w:t>
            </w:r>
            <w:r>
              <w:t>].</w:t>
            </w:r>
          </w:p>
          <w:p w:rsidR="00DC63DC" w:rsidRDefault="00DC63DC" w:rsidP="00DC63DC"/>
        </w:tc>
        <w:tc>
          <w:tcPr>
            <w:tcW w:w="4271" w:type="dxa"/>
            <w:shd w:val="clear" w:color="auto" w:fill="FFCCFF"/>
          </w:tcPr>
          <w:p w:rsidR="00DC63DC" w:rsidRDefault="00DC63DC" w:rsidP="00DC63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DC63DC" w:rsidRDefault="00DC63DC" w:rsidP="00DC63DC">
            <w:pPr>
              <w:rPr>
                <w:i/>
                <w:sz w:val="20"/>
                <w:szCs w:val="20"/>
              </w:rPr>
            </w:pPr>
          </w:p>
          <w:p w:rsidR="00DC63DC" w:rsidRDefault="00DC63DC" w:rsidP="00DC63DC">
            <w:pPr>
              <w:rPr>
                <w:i/>
                <w:sz w:val="20"/>
                <w:szCs w:val="20"/>
              </w:rPr>
            </w:pPr>
          </w:p>
          <w:p w:rsidR="00DC63DC" w:rsidRDefault="00DC63DC" w:rsidP="00DC63DC">
            <w:pPr>
              <w:rPr>
                <w:i/>
                <w:sz w:val="20"/>
                <w:szCs w:val="20"/>
              </w:rPr>
            </w:pPr>
          </w:p>
          <w:p w:rsidR="00DC63DC" w:rsidRDefault="00DC63DC" w:rsidP="00DC63DC">
            <w:pPr>
              <w:rPr>
                <w:i/>
                <w:sz w:val="20"/>
                <w:szCs w:val="20"/>
              </w:rPr>
            </w:pPr>
          </w:p>
          <w:p w:rsidR="00DC63DC" w:rsidRDefault="00DC63DC" w:rsidP="00DC63DC">
            <w:pPr>
              <w:rPr>
                <w:i/>
                <w:sz w:val="20"/>
                <w:szCs w:val="20"/>
              </w:rPr>
            </w:pPr>
          </w:p>
          <w:p w:rsidR="00DC63DC" w:rsidRPr="00CE2B85" w:rsidRDefault="00DC63DC" w:rsidP="00DC63DC">
            <w:pPr>
              <w:rPr>
                <w:i/>
                <w:sz w:val="20"/>
                <w:szCs w:val="20"/>
              </w:rPr>
            </w:pPr>
          </w:p>
        </w:tc>
      </w:tr>
      <w:tr w:rsidR="00DC63DC" w:rsidTr="00DC63D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45" w:type="dxa"/>
            <w:vMerge w:val="restart"/>
            <w:shd w:val="clear" w:color="auto" w:fill="FFCC99"/>
          </w:tcPr>
          <w:p w:rsidR="00DC63DC" w:rsidRDefault="00DC63DC" w:rsidP="00DC63DC">
            <w:r>
              <w:t>4</w:t>
            </w:r>
          </w:p>
        </w:tc>
        <w:tc>
          <w:tcPr>
            <w:tcW w:w="995" w:type="dxa"/>
            <w:vMerge w:val="restart"/>
            <w:shd w:val="clear" w:color="auto" w:fill="CCECFF"/>
          </w:tcPr>
          <w:p w:rsidR="00DC63DC" w:rsidRDefault="00DC63DC" w:rsidP="00DC63DC">
            <w:pPr>
              <w:jc w:val="center"/>
              <w:rPr>
                <w:sz w:val="72"/>
                <w:szCs w:val="72"/>
              </w:rPr>
            </w:pPr>
          </w:p>
          <w:p w:rsidR="00DC63DC" w:rsidRPr="001C6EC9" w:rsidRDefault="00DC63DC" w:rsidP="00DC63D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−</w:t>
            </w:r>
          </w:p>
        </w:tc>
        <w:tc>
          <w:tcPr>
            <w:tcW w:w="2700" w:type="dxa"/>
            <w:shd w:val="clear" w:color="auto" w:fill="CCECFF"/>
          </w:tcPr>
          <w:p w:rsidR="00DC63DC" w:rsidRDefault="00DC63DC" w:rsidP="00DC63DC">
            <w:pPr>
              <w:rPr>
                <w:b/>
                <w:sz w:val="20"/>
                <w:szCs w:val="20"/>
              </w:rPr>
            </w:pPr>
            <w:r>
              <w:t xml:space="preserve"> </w:t>
            </w:r>
          </w:p>
          <w:p w:rsidR="00DC63DC" w:rsidRDefault="00DC63DC" w:rsidP="00DC63DC"/>
          <w:p w:rsidR="00DC63DC" w:rsidRDefault="00DC63DC" w:rsidP="00DC63DC"/>
          <w:p w:rsidR="00DC63DC" w:rsidRPr="0041432A" w:rsidRDefault="00DC63DC" w:rsidP="00DC63DC"/>
        </w:tc>
        <w:tc>
          <w:tcPr>
            <w:tcW w:w="1620" w:type="dxa"/>
            <w:shd w:val="clear" w:color="auto" w:fill="CCECFF"/>
          </w:tcPr>
          <w:p w:rsidR="00DC63DC" w:rsidRDefault="00DC63DC" w:rsidP="00DC63DC">
            <w:pPr>
              <w:rPr>
                <w:sz w:val="36"/>
                <w:szCs w:val="3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shd w:val="clear" w:color="auto" w:fill="CCECFF"/>
          </w:tcPr>
          <w:p w:rsidR="00DC63DC" w:rsidRPr="0041432A" w:rsidRDefault="00DC63DC" w:rsidP="00DC63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C63DC" w:rsidTr="00DC63D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45" w:type="dxa"/>
            <w:vMerge/>
            <w:shd w:val="clear" w:color="auto" w:fill="FFCC99"/>
          </w:tcPr>
          <w:p w:rsidR="00DC63DC" w:rsidRDefault="00DC63DC" w:rsidP="00DC63DC"/>
        </w:tc>
        <w:tc>
          <w:tcPr>
            <w:tcW w:w="995" w:type="dxa"/>
            <w:vMerge/>
            <w:shd w:val="clear" w:color="auto" w:fill="CCECFF"/>
          </w:tcPr>
          <w:p w:rsidR="00DC63DC" w:rsidRDefault="00DC63DC" w:rsidP="00DC63D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00" w:type="dxa"/>
            <w:shd w:val="clear" w:color="auto" w:fill="CCECFF"/>
          </w:tcPr>
          <w:p w:rsidR="00DC63DC" w:rsidRDefault="00DC63DC" w:rsidP="00DC63DC">
            <w:pPr>
              <w:rPr>
                <w:b/>
                <w:sz w:val="20"/>
                <w:szCs w:val="20"/>
              </w:rPr>
            </w:pPr>
            <w:r>
              <w:t xml:space="preserve"> </w:t>
            </w:r>
          </w:p>
          <w:p w:rsidR="00DC63DC" w:rsidRDefault="00DC63DC" w:rsidP="00DC63DC"/>
          <w:p w:rsidR="00DC63DC" w:rsidRDefault="00DC63DC" w:rsidP="00DC63DC"/>
          <w:p w:rsidR="00DC63DC" w:rsidRDefault="00DC63DC" w:rsidP="00DC63DC"/>
        </w:tc>
        <w:tc>
          <w:tcPr>
            <w:tcW w:w="1620" w:type="dxa"/>
            <w:shd w:val="clear" w:color="auto" w:fill="CCECFF"/>
          </w:tcPr>
          <w:p w:rsidR="00DC63DC" w:rsidRPr="0041432A" w:rsidRDefault="00DC63DC" w:rsidP="00DC6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71" w:type="dxa"/>
            <w:shd w:val="clear" w:color="auto" w:fill="CCECFF"/>
          </w:tcPr>
          <w:p w:rsidR="00DC63DC" w:rsidRPr="0041432A" w:rsidRDefault="00DC63DC" w:rsidP="00DC63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C63DC" w:rsidTr="00DC63D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45" w:type="dxa"/>
            <w:vMerge/>
            <w:shd w:val="clear" w:color="auto" w:fill="FFCC99"/>
          </w:tcPr>
          <w:p w:rsidR="00DC63DC" w:rsidRDefault="00DC63DC" w:rsidP="00DC63DC"/>
        </w:tc>
        <w:tc>
          <w:tcPr>
            <w:tcW w:w="995" w:type="dxa"/>
            <w:vMerge/>
            <w:shd w:val="clear" w:color="auto" w:fill="CCECFF"/>
          </w:tcPr>
          <w:p w:rsidR="00DC63DC" w:rsidRDefault="00DC63DC" w:rsidP="00DC63D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00" w:type="dxa"/>
            <w:shd w:val="clear" w:color="auto" w:fill="CCECFF"/>
          </w:tcPr>
          <w:p w:rsidR="00DC63DC" w:rsidRDefault="00DC63DC" w:rsidP="00DC63DC">
            <w:pPr>
              <w:rPr>
                <w:b/>
                <w:sz w:val="20"/>
                <w:szCs w:val="20"/>
              </w:rPr>
            </w:pPr>
            <w:r>
              <w:t xml:space="preserve"> </w:t>
            </w:r>
          </w:p>
          <w:p w:rsidR="00DC63DC" w:rsidRDefault="00DC63DC" w:rsidP="00DC63DC">
            <w:pPr>
              <w:rPr>
                <w:b/>
                <w:sz w:val="20"/>
                <w:szCs w:val="20"/>
              </w:rPr>
            </w:pPr>
          </w:p>
          <w:p w:rsidR="00DC63DC" w:rsidRDefault="00DC63DC" w:rsidP="00DC63DC">
            <w:pPr>
              <w:rPr>
                <w:b/>
                <w:sz w:val="20"/>
                <w:szCs w:val="20"/>
              </w:rPr>
            </w:pPr>
          </w:p>
          <w:p w:rsidR="00DC63DC" w:rsidRPr="0041432A" w:rsidRDefault="00DC63DC" w:rsidP="00DC63DC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ECFF"/>
          </w:tcPr>
          <w:p w:rsidR="00DC63DC" w:rsidRPr="0041432A" w:rsidRDefault="00DC63DC" w:rsidP="00DC63DC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4271" w:type="dxa"/>
            <w:shd w:val="clear" w:color="auto" w:fill="CCECFF"/>
          </w:tcPr>
          <w:p w:rsidR="00DC63DC" w:rsidRDefault="00DC63DC" w:rsidP="00DC63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C63DC" w:rsidTr="00DC63D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5" w:type="dxa"/>
            <w:vMerge/>
            <w:shd w:val="clear" w:color="auto" w:fill="FFCC99"/>
          </w:tcPr>
          <w:p w:rsidR="00DC63DC" w:rsidRDefault="00DC63DC" w:rsidP="00DC63DC"/>
        </w:tc>
        <w:tc>
          <w:tcPr>
            <w:tcW w:w="995" w:type="dxa"/>
            <w:vMerge/>
            <w:shd w:val="clear" w:color="auto" w:fill="CCECFF"/>
          </w:tcPr>
          <w:p w:rsidR="00DC63DC" w:rsidRDefault="00DC63DC" w:rsidP="00DC63D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00" w:type="dxa"/>
            <w:shd w:val="clear" w:color="auto" w:fill="CCECFF"/>
          </w:tcPr>
          <w:p w:rsidR="00DC63DC" w:rsidRDefault="00DC63DC" w:rsidP="00DC63DC">
            <w:pPr>
              <w:rPr>
                <w:b/>
              </w:rPr>
            </w:pPr>
            <w:r>
              <w:t xml:space="preserve">         </w:t>
            </w:r>
          </w:p>
          <w:p w:rsidR="00DC63DC" w:rsidRDefault="00DC63DC" w:rsidP="00DC63DC"/>
          <w:p w:rsidR="00DC63DC" w:rsidRDefault="00DC63DC" w:rsidP="00DC63DC"/>
          <w:p w:rsidR="00DC63DC" w:rsidRPr="00D012F8" w:rsidRDefault="00DC63DC" w:rsidP="00DC63DC"/>
        </w:tc>
        <w:tc>
          <w:tcPr>
            <w:tcW w:w="1620" w:type="dxa"/>
            <w:shd w:val="clear" w:color="auto" w:fill="CCECFF"/>
          </w:tcPr>
          <w:p w:rsidR="00DC63DC" w:rsidRDefault="00DC63DC" w:rsidP="00DC63DC">
            <w:r>
              <w:t xml:space="preserve"> </w:t>
            </w:r>
          </w:p>
        </w:tc>
        <w:tc>
          <w:tcPr>
            <w:tcW w:w="4271" w:type="dxa"/>
            <w:shd w:val="clear" w:color="auto" w:fill="CCECFF"/>
          </w:tcPr>
          <w:p w:rsidR="00DC63DC" w:rsidRDefault="00DC63DC" w:rsidP="00DC63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C63DC" w:rsidTr="00DC63D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45" w:type="dxa"/>
            <w:vMerge/>
            <w:shd w:val="clear" w:color="auto" w:fill="FFCC99"/>
          </w:tcPr>
          <w:p w:rsidR="00DC63DC" w:rsidRDefault="00DC63DC" w:rsidP="00DC63DC"/>
        </w:tc>
        <w:tc>
          <w:tcPr>
            <w:tcW w:w="995" w:type="dxa"/>
            <w:vMerge/>
            <w:shd w:val="clear" w:color="auto" w:fill="CCECFF"/>
          </w:tcPr>
          <w:p w:rsidR="00DC63DC" w:rsidRDefault="00DC63DC" w:rsidP="00DC63D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00" w:type="dxa"/>
            <w:shd w:val="clear" w:color="auto" w:fill="CCECFF"/>
          </w:tcPr>
          <w:p w:rsidR="00DC63DC" w:rsidRPr="00D012F8" w:rsidRDefault="00DC63DC" w:rsidP="00DC63DC">
            <w:pPr>
              <w:rPr>
                <w:b/>
                <w:sz w:val="20"/>
                <w:szCs w:val="20"/>
              </w:rPr>
            </w:pPr>
            <w:r>
              <w:t xml:space="preserve"> </w:t>
            </w:r>
          </w:p>
          <w:p w:rsidR="00DC63DC" w:rsidRDefault="00DC63DC" w:rsidP="00DC63DC">
            <w:pPr>
              <w:rPr>
                <w:lang w:val="en-US"/>
              </w:rPr>
            </w:pPr>
          </w:p>
          <w:p w:rsidR="00DC63DC" w:rsidRDefault="00DC63DC" w:rsidP="00DC63DC"/>
          <w:p w:rsidR="00DC63DC" w:rsidRDefault="00DC63DC" w:rsidP="00DC63DC"/>
        </w:tc>
        <w:tc>
          <w:tcPr>
            <w:tcW w:w="1620" w:type="dxa"/>
            <w:shd w:val="clear" w:color="auto" w:fill="CCECFF"/>
          </w:tcPr>
          <w:p w:rsidR="00DC63DC" w:rsidRDefault="00DC63DC" w:rsidP="00DC63DC">
            <w:r>
              <w:t xml:space="preserve"> </w:t>
            </w:r>
          </w:p>
        </w:tc>
        <w:tc>
          <w:tcPr>
            <w:tcW w:w="4271" w:type="dxa"/>
            <w:shd w:val="clear" w:color="auto" w:fill="CCECFF"/>
          </w:tcPr>
          <w:p w:rsidR="00DC63DC" w:rsidRDefault="00DC63DC" w:rsidP="00DC63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C63DC" w:rsidTr="00DC63D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45" w:type="dxa"/>
            <w:vMerge/>
            <w:shd w:val="clear" w:color="auto" w:fill="FFCC99"/>
          </w:tcPr>
          <w:p w:rsidR="00DC63DC" w:rsidRDefault="00DC63DC" w:rsidP="00DC63DC"/>
        </w:tc>
        <w:tc>
          <w:tcPr>
            <w:tcW w:w="995" w:type="dxa"/>
            <w:vMerge/>
            <w:shd w:val="clear" w:color="auto" w:fill="CCECFF"/>
          </w:tcPr>
          <w:p w:rsidR="00DC63DC" w:rsidRDefault="00DC63DC" w:rsidP="00DC63DC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700" w:type="dxa"/>
            <w:shd w:val="clear" w:color="auto" w:fill="CCECFF"/>
          </w:tcPr>
          <w:p w:rsidR="00DC63DC" w:rsidRDefault="00DC63DC" w:rsidP="00DC63DC">
            <w:pPr>
              <w:rPr>
                <w:u w:val="single"/>
              </w:rPr>
            </w:pPr>
            <w:r>
              <w:t xml:space="preserve"> </w:t>
            </w:r>
          </w:p>
          <w:p w:rsidR="00DC63DC" w:rsidRDefault="00DC63DC" w:rsidP="00DC63DC"/>
          <w:p w:rsidR="00DC63DC" w:rsidRDefault="00DC63DC" w:rsidP="00DC63DC"/>
          <w:p w:rsidR="00DC63DC" w:rsidRDefault="00DC63DC" w:rsidP="00DC63DC"/>
        </w:tc>
        <w:tc>
          <w:tcPr>
            <w:tcW w:w="1620" w:type="dxa"/>
            <w:shd w:val="clear" w:color="auto" w:fill="CCECFF"/>
          </w:tcPr>
          <w:p w:rsidR="00DC63DC" w:rsidRDefault="00DC63DC" w:rsidP="00DC63DC">
            <w:r>
              <w:t xml:space="preserve"> </w:t>
            </w:r>
          </w:p>
        </w:tc>
        <w:tc>
          <w:tcPr>
            <w:tcW w:w="4271" w:type="dxa"/>
            <w:shd w:val="clear" w:color="auto" w:fill="CCECFF"/>
          </w:tcPr>
          <w:p w:rsidR="00DC63DC" w:rsidRDefault="00DC63DC" w:rsidP="00DC63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2A50F8" w:rsidRDefault="002A50F8"/>
    <w:sectPr w:rsidR="002A50F8" w:rsidSect="002A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C63DC"/>
    <w:rsid w:val="00255E59"/>
    <w:rsid w:val="002A50F8"/>
    <w:rsid w:val="00DC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2013-02-25T20:05:00Z</dcterms:created>
  <dcterms:modified xsi:type="dcterms:W3CDTF">2013-02-25T20:14:00Z</dcterms:modified>
</cp:coreProperties>
</file>