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1E" w:rsidRDefault="003D571E" w:rsidP="007D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3D571E" w:rsidRDefault="003D571E" w:rsidP="007D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4E" w:rsidRDefault="007D4095" w:rsidP="007D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095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7D4095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</w:p>
    <w:p w:rsidR="007D4095" w:rsidRDefault="007D4095" w:rsidP="007D4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17F" w:rsidRPr="00303863" w:rsidRDefault="0064217F" w:rsidP="00A2727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63">
        <w:rPr>
          <w:rFonts w:ascii="Times New Roman" w:eastAsia="Times New Roman" w:hAnsi="Times New Roman" w:cs="Times New Roman"/>
          <w:sz w:val="24"/>
          <w:szCs w:val="24"/>
        </w:rPr>
        <w:t xml:space="preserve">А. З. </w:t>
      </w:r>
      <w:proofErr w:type="spellStart"/>
      <w:r w:rsidRPr="00303863">
        <w:rPr>
          <w:rFonts w:ascii="Times New Roman" w:eastAsia="Times New Roman" w:hAnsi="Times New Roman" w:cs="Times New Roman"/>
          <w:sz w:val="24"/>
          <w:szCs w:val="24"/>
        </w:rPr>
        <w:t>Зак</w:t>
      </w:r>
      <w:proofErr w:type="spellEnd"/>
      <w:r w:rsidRPr="00303863">
        <w:rPr>
          <w:rFonts w:ascii="Times New Roman" w:eastAsia="Times New Roman" w:hAnsi="Times New Roman" w:cs="Times New Roman"/>
          <w:sz w:val="24"/>
          <w:szCs w:val="24"/>
        </w:rPr>
        <w:t xml:space="preserve"> Развитие умственных способностей</w:t>
      </w:r>
      <w:r w:rsidR="00F53361">
        <w:rPr>
          <w:rFonts w:ascii="Times New Roman" w:hAnsi="Times New Roman" w:cs="Times New Roman"/>
          <w:sz w:val="24"/>
          <w:szCs w:val="24"/>
        </w:rPr>
        <w:t xml:space="preserve"> младших школьнико</w:t>
      </w:r>
      <w:proofErr w:type="gramStart"/>
      <w:r w:rsidR="00F5336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F53361">
        <w:rPr>
          <w:rFonts w:ascii="Times New Roman" w:hAnsi="Times New Roman" w:cs="Times New Roman"/>
          <w:sz w:val="24"/>
          <w:szCs w:val="24"/>
        </w:rPr>
        <w:t xml:space="preserve"> Москва,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3038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4217F" w:rsidRDefault="0064217F" w:rsidP="00A272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63">
        <w:rPr>
          <w:rFonts w:ascii="Times New Roman" w:eastAsia="Times New Roman" w:hAnsi="Times New Roman" w:cs="Times New Roman"/>
          <w:sz w:val="24"/>
          <w:szCs w:val="24"/>
        </w:rPr>
        <w:t xml:space="preserve">Е. М. </w:t>
      </w:r>
      <w:proofErr w:type="spellStart"/>
      <w:r w:rsidRPr="00303863">
        <w:rPr>
          <w:rFonts w:ascii="Times New Roman" w:eastAsia="Times New Roman" w:hAnsi="Times New Roman" w:cs="Times New Roman"/>
          <w:sz w:val="24"/>
          <w:szCs w:val="24"/>
        </w:rPr>
        <w:t>Мастюкова</w:t>
      </w:r>
      <w:proofErr w:type="spellEnd"/>
      <w:r w:rsidRPr="00303863">
        <w:rPr>
          <w:rFonts w:ascii="Times New Roman" w:eastAsia="Times New Roman" w:hAnsi="Times New Roman" w:cs="Times New Roman"/>
          <w:sz w:val="24"/>
          <w:szCs w:val="24"/>
        </w:rPr>
        <w:t xml:space="preserve">. Ребёнок с отклонениями в развитии. </w:t>
      </w:r>
      <w:proofErr w:type="gramStart"/>
      <w:r w:rsidRPr="00303863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303863">
        <w:rPr>
          <w:rFonts w:ascii="Times New Roman" w:eastAsia="Times New Roman" w:hAnsi="Times New Roman" w:cs="Times New Roman"/>
          <w:sz w:val="24"/>
          <w:szCs w:val="24"/>
        </w:rPr>
        <w:t xml:space="preserve">.: Просвещение, 2002 </w:t>
      </w:r>
    </w:p>
    <w:p w:rsidR="00883BC5" w:rsidRDefault="00883BC5" w:rsidP="00A272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Журнал «Вестник образования» № 4, 2010г Тематическое приложение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www.ves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</w:t>
      </w:r>
      <w:proofErr w:type="spellEnd"/>
      <w:r w:rsidRPr="00883B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83B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4FA3" w:rsidRPr="00084FA3" w:rsidRDefault="00084FA3" w:rsidP="00A2727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4FA3">
        <w:rPr>
          <w:rFonts w:ascii="Times New Roman" w:hAnsi="Times New Roman"/>
          <w:sz w:val="24"/>
          <w:szCs w:val="24"/>
        </w:rPr>
        <w:t>Журнал «Здоровье детей» №12, 2008 год).(</w:t>
      </w:r>
      <w:hyperlink r:id="rId5" w:tgtFrame="_blank" w:history="1">
        <w:r w:rsidRPr="00084FA3">
          <w:rPr>
            <w:rStyle w:val="a4"/>
            <w:rFonts w:ascii="Times New Roman" w:hAnsi="Times New Roman"/>
            <w:sz w:val="24"/>
            <w:szCs w:val="24"/>
          </w:rPr>
          <w:t>http://nmc-experiment-forum.ru/</w:t>
        </w:r>
      </w:hyperlink>
      <w:r w:rsidRPr="00084FA3">
        <w:rPr>
          <w:rFonts w:ascii="Times New Roman" w:hAnsi="Times New Roman"/>
          <w:sz w:val="24"/>
          <w:szCs w:val="24"/>
        </w:rPr>
        <w:t>).</w:t>
      </w:r>
      <w:proofErr w:type="gramEnd"/>
    </w:p>
    <w:p w:rsidR="0064217F" w:rsidRPr="00F53361" w:rsidRDefault="0069417B" w:rsidP="00A2727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A2727F" w:rsidRPr="00031DBC">
          <w:rPr>
            <w:rStyle w:val="a4"/>
            <w:rFonts w:ascii="Times New Roman" w:hAnsi="Times New Roman" w:cs="Times New Roman"/>
            <w:sz w:val="24"/>
            <w:szCs w:val="24"/>
          </w:rPr>
          <w:t>Закон «О социальной защите инвалидов в Российской Федерации» (в редакции     2009 года</w:t>
        </w:r>
      </w:hyperlink>
      <w:r w:rsidR="0064217F"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 w:rsidR="0064217F" w:rsidRPr="00940DF0">
          <w:rPr>
            <w:rStyle w:val="a4"/>
            <w:rFonts w:ascii="Times New Roman" w:hAnsi="Times New Roman" w:cs="Times New Roman"/>
            <w:sz w:val="24"/>
            <w:szCs w:val="24"/>
          </w:rPr>
          <w:t>http://inclusion.vzaimodeystvie.ru/documents/</w:t>
        </w:r>
      </w:hyperlink>
      <w:proofErr w:type="gramEnd"/>
    </w:p>
    <w:p w:rsidR="0064217F" w:rsidRDefault="0064217F" w:rsidP="00A2727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Конвенция ООН о правах ребёнка </w:t>
      </w:r>
      <w:hyperlink r:id="rId8" w:history="1">
        <w:r w:rsidRPr="00940DF0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http://ru.wikipedia.org/wiki/%D0%9A%D0%BE%D0%BD%D0%B2%D0%B5%D0%BD%D1%86%D0%B8%D1%8F_%D0%BE_%D0%BF%D1%80%D0%B0%D0%B2%D0%B0%D1%85_%D1%80%D0%B5%D0%B1%D1%91%D0%BD%D0%BA%D0%B0</w:t>
        </w:r>
      </w:hyperlink>
      <w:proofErr w:type="gramEnd"/>
    </w:p>
    <w:p w:rsidR="0064217F" w:rsidRPr="00303863" w:rsidRDefault="0064217F" w:rsidP="00A272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63">
        <w:rPr>
          <w:rFonts w:ascii="Times New Roman" w:eastAsia="Times New Roman" w:hAnsi="Times New Roman" w:cs="Times New Roman"/>
          <w:sz w:val="24"/>
          <w:szCs w:val="24"/>
        </w:rPr>
        <w:t xml:space="preserve">М.М. </w:t>
      </w:r>
      <w:proofErr w:type="gramStart"/>
      <w:r w:rsidRPr="00303863">
        <w:rPr>
          <w:rFonts w:ascii="Times New Roman" w:eastAsia="Times New Roman" w:hAnsi="Times New Roman" w:cs="Times New Roman"/>
          <w:sz w:val="24"/>
          <w:szCs w:val="24"/>
        </w:rPr>
        <w:t>Безруких</w:t>
      </w:r>
      <w:proofErr w:type="gramEnd"/>
      <w:r w:rsidRPr="00303863">
        <w:rPr>
          <w:rFonts w:ascii="Times New Roman" w:eastAsia="Times New Roman" w:hAnsi="Times New Roman" w:cs="Times New Roman"/>
          <w:sz w:val="24"/>
          <w:szCs w:val="24"/>
        </w:rPr>
        <w:t xml:space="preserve">, С. П. Ефимова. Знаете ли Вы  своего ученика?- </w:t>
      </w:r>
      <w:proofErr w:type="spellStart"/>
      <w:r w:rsidRPr="00303863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303863">
        <w:rPr>
          <w:rFonts w:ascii="Times New Roman" w:eastAsia="Times New Roman" w:hAnsi="Times New Roman" w:cs="Times New Roman"/>
          <w:sz w:val="24"/>
          <w:szCs w:val="24"/>
        </w:rPr>
        <w:t>, 2001</w:t>
      </w:r>
    </w:p>
    <w:p w:rsidR="0064217F" w:rsidRDefault="0064217F" w:rsidP="00A272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63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303863">
        <w:rPr>
          <w:rFonts w:ascii="Times New Roman" w:eastAsia="Times New Roman" w:hAnsi="Times New Roman" w:cs="Times New Roman"/>
          <w:sz w:val="24"/>
          <w:szCs w:val="24"/>
        </w:rPr>
        <w:t>Раттер</w:t>
      </w:r>
      <w:proofErr w:type="spellEnd"/>
      <w:proofErr w:type="gramStart"/>
      <w:r w:rsidRPr="0030386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03863">
        <w:rPr>
          <w:rFonts w:ascii="Times New Roman" w:eastAsia="Times New Roman" w:hAnsi="Times New Roman" w:cs="Times New Roman"/>
          <w:sz w:val="24"/>
          <w:szCs w:val="24"/>
        </w:rPr>
        <w:t xml:space="preserve">Помощь  трудным детям..- М. :Прогресс, 1997 </w:t>
      </w:r>
    </w:p>
    <w:p w:rsidR="0064217F" w:rsidRPr="0064217F" w:rsidRDefault="0069417B" w:rsidP="00A2727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217F" w:rsidRPr="00642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Национальная образовательная инициатива «Наша новая школа»</w:t>
        </w:r>
      </w:hyperlink>
      <w:r w:rsidR="0064217F" w:rsidRPr="0064217F">
        <w:t xml:space="preserve"> </w:t>
      </w:r>
      <w:r w:rsidR="0064217F" w:rsidRPr="0064217F">
        <w:rPr>
          <w:rFonts w:ascii="Times New Roman" w:hAnsi="Times New Roman" w:cs="Times New Roman"/>
          <w:sz w:val="24"/>
          <w:szCs w:val="24"/>
        </w:rPr>
        <w:t>http://inclusion.vzaimodeystvie.ru/documents/</w:t>
      </w:r>
    </w:p>
    <w:p w:rsidR="00D1076B" w:rsidRPr="00D1076B" w:rsidRDefault="00D1076B" w:rsidP="00A2727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76B">
        <w:rPr>
          <w:rFonts w:ascii="Times New Roman" w:hAnsi="Times New Roman" w:cs="Times New Roman"/>
          <w:sz w:val="24"/>
          <w:szCs w:val="24"/>
        </w:rPr>
        <w:t>Федеральный закон 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76B">
        <w:rPr>
          <w:rFonts w:ascii="Times New Roman" w:hAnsi="Times New Roman" w:cs="Times New Roman"/>
          <w:sz w:val="24"/>
          <w:szCs w:val="24"/>
        </w:rPr>
        <w:t>http://standart.edu.ru/catalog.aspx?CatalogId=10681</w:t>
      </w:r>
    </w:p>
    <w:p w:rsidR="00D1076B" w:rsidRPr="00B15BFD" w:rsidRDefault="00D1076B" w:rsidP="00A2727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начального общего образования (начальная школа). Раздел 2-5,</w:t>
      </w:r>
      <w:r w:rsidRPr="00D1076B">
        <w:t xml:space="preserve"> </w:t>
      </w:r>
      <w:hyperlink r:id="rId10" w:history="1">
        <w:r w:rsidRPr="00940DF0">
          <w:rPr>
            <w:rStyle w:val="a4"/>
            <w:rFonts w:ascii="Times New Roman" w:hAnsi="Times New Roman" w:cs="Times New Roman"/>
            <w:sz w:val="24"/>
            <w:szCs w:val="24"/>
          </w:rPr>
          <w:t>http://standart.edu.ru/catalog.aspx?CatalogId=223</w:t>
        </w:r>
      </w:hyperlink>
    </w:p>
    <w:p w:rsidR="00B15BFD" w:rsidRDefault="00B15BFD" w:rsidP="00A2727F">
      <w:pPr>
        <w:pStyle w:val="msonormalbullet1gif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Письмо Управления специального образования Минобразования России от 30 </w:t>
      </w:r>
      <w:r w:rsidR="00A2727F">
        <w:rPr>
          <w:rFonts w:cstheme="minorBidi"/>
        </w:rPr>
        <w:t xml:space="preserve"> </w:t>
      </w:r>
      <w:r>
        <w:rPr>
          <w:rFonts w:cstheme="minorBidi"/>
        </w:rPr>
        <w:t xml:space="preserve">мая 2003 г. №27/2881-6 «О единых требованиях к наименованию  и организации </w:t>
      </w:r>
      <w:r w:rsidR="00A2727F">
        <w:rPr>
          <w:rFonts w:cstheme="minorBidi"/>
        </w:rPr>
        <w:t xml:space="preserve"> </w:t>
      </w:r>
      <w:r>
        <w:rPr>
          <w:rFonts w:cstheme="minorBidi"/>
        </w:rPr>
        <w:t xml:space="preserve">деятельности классов компенсирующего обучения и классов для детей с задержкой </w:t>
      </w:r>
      <w:r w:rsidR="00A2727F">
        <w:rPr>
          <w:rFonts w:cstheme="minorBidi"/>
        </w:rPr>
        <w:t xml:space="preserve"> </w:t>
      </w:r>
      <w:r>
        <w:rPr>
          <w:rFonts w:cstheme="minorBidi"/>
        </w:rPr>
        <w:t>психического развития» (вестник №15 2003г.).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12. </w:t>
      </w:r>
      <w:r w:rsidR="00A2727F">
        <w:rPr>
          <w:rFonts w:cstheme="minorBidi"/>
        </w:rPr>
        <w:t xml:space="preserve">     </w:t>
      </w:r>
      <w:r>
        <w:rPr>
          <w:rFonts w:cstheme="minorBidi"/>
        </w:rPr>
        <w:t>Закон РФ «Об образовании» ст. 50 п.10.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13. </w:t>
      </w:r>
      <w:r w:rsidR="00A2727F">
        <w:rPr>
          <w:rFonts w:cstheme="minorBidi"/>
        </w:rPr>
        <w:t xml:space="preserve">   </w:t>
      </w:r>
      <w:r>
        <w:rPr>
          <w:rFonts w:cstheme="minorBidi"/>
        </w:rPr>
        <w:t>Типовое положение  об общеобразовательном учрежд</w:t>
      </w:r>
      <w:r w:rsidR="00A2727F">
        <w:rPr>
          <w:rFonts w:cstheme="minorBidi"/>
        </w:rPr>
        <w:t>ении» от 19.03.01 г. ч. 2 п. 3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14. Типовое положение   о специальном (коррекционном) образовательном учреждении для обучающихся с отклонениями в развитии» от 12.03.1997г.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15. Постановление Правительства РФ  «О внесении  изменений и дополнений  в Типовое  положение о специальном (коррекционном) образовательном учреждении для обучающихся, воспитанников с отклонениями в развитии» № 212 от 10.03.2000г.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16. Постановление Правительства РФ от 19.03.2001 № 196.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17. Приказ МО РФ «Положение о классах компенсирующего обучения» от 8 сентября 1992 г. Приказ № 333. </w:t>
      </w:r>
      <w:proofErr w:type="gramStart"/>
      <w:r>
        <w:rPr>
          <w:rFonts w:cstheme="minorBidi"/>
        </w:rPr>
        <w:t xml:space="preserve">( </w:t>
      </w:r>
      <w:proofErr w:type="gramEnd"/>
      <w:r>
        <w:rPr>
          <w:rFonts w:cstheme="minorBidi"/>
        </w:rPr>
        <w:t>сборник приказов № 11 за 1992 год).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18. Инструктивное письмо МО РФ от 4 сентября  1997 г. № 48 «О специфике деятельности специальных (коррекционных) образовательных учреждений I-VIII видов.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19. Приказ МО РФ  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20. Письмо МО РФ «О специальных  классах выравнивания для детей с ЗПР» (сборник приказов № 21 за 1988г.).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21. Решение коллегии МО РФ  №3/1 от  09.02.1999г. «О </w:t>
      </w:r>
      <w:proofErr w:type="spellStart"/>
      <w:r>
        <w:rPr>
          <w:rFonts w:cstheme="minorBidi"/>
        </w:rPr>
        <w:t>психолого</w:t>
      </w:r>
      <w:proofErr w:type="spellEnd"/>
      <w:r>
        <w:rPr>
          <w:rFonts w:cstheme="minorBidi"/>
        </w:rPr>
        <w:t xml:space="preserve"> – педагогической и социальной  реабилитации лиц с ограниченными возможностями здоровья в системе образования».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22. Письмо  МО РФ  «О направлении рекомендаций об индивидуальных и групповых коррекционных занятиях сучащимися специальных школ и классов выравнивания для детей с ЗПР» от 30.06.1989г. № 17-154-6.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23.Письмо МО  РФ «О приведении в соответствие с законом  РФ  о психиатрической помощи  и гарантиях  прав граждан при е оказании» от 05.04.1993г. № 63-м.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24. Письмо МО РФ «О проведении государственной аттестации  выпускников в специальных (коррекционных) образовательных учреждениях I-VIII вида» № 29/21-6 от 15.05.2002 г.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lastRenderedPageBreak/>
        <w:t>25. Письмо Министерства образования и науки РФ  от 18.04.2008 г. № АФ-150/06 «О создании условий для получения образования детьми  с ограниченными возможностями здоровья и детьми – инвалидами».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26. Письмо Департамента образования и науки Костромской  области от 23.05.2008 г № 507 «Методические рекомендации  о порядке организации и </w:t>
      </w:r>
      <w:proofErr w:type="gramStart"/>
      <w:r>
        <w:rPr>
          <w:rFonts w:cstheme="minorBidi"/>
        </w:rPr>
        <w:t>обучения учащихся по программе</w:t>
      </w:r>
      <w:proofErr w:type="gramEnd"/>
      <w:r>
        <w:rPr>
          <w:rFonts w:cstheme="minorBidi"/>
        </w:rPr>
        <w:t xml:space="preserve"> специальных (коррекционных) школ VIII вида».</w:t>
      </w:r>
    </w:p>
    <w:p w:rsidR="00B15BFD" w:rsidRDefault="00B15BFD" w:rsidP="00A2727F">
      <w:pPr>
        <w:pStyle w:val="msonormalbullet2gif"/>
        <w:spacing w:after="0" w:afterAutospacing="0"/>
        <w:contextualSpacing/>
        <w:jc w:val="both"/>
        <w:rPr>
          <w:rFonts w:cstheme="minorBidi"/>
        </w:rPr>
      </w:pP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27. Организация  обучения и воспитания детей  с ЗПР (сборник документов, регламентирующих по обучению детей с ЗПР дошкольного возраста). Рекомендовано МО РФ. Москва, научное объединение «</w:t>
      </w:r>
      <w:proofErr w:type="spellStart"/>
      <w:r>
        <w:rPr>
          <w:rFonts w:cstheme="minorBidi"/>
        </w:rPr>
        <w:t>Компенс-центр</w:t>
      </w:r>
      <w:proofErr w:type="spellEnd"/>
      <w:r>
        <w:rPr>
          <w:rFonts w:cstheme="minorBidi"/>
        </w:rPr>
        <w:t>».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28. Обучение детей с ЗПР. Пособие для учителей под  редакцией  В.И. </w:t>
      </w:r>
      <w:proofErr w:type="spellStart"/>
      <w:r>
        <w:rPr>
          <w:rFonts w:cstheme="minorBidi"/>
        </w:rPr>
        <w:t>Лубовского</w:t>
      </w:r>
      <w:proofErr w:type="spellEnd"/>
      <w:r>
        <w:rPr>
          <w:rFonts w:cstheme="minorBidi"/>
        </w:rPr>
        <w:t>. Смоленск, 1994 г.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29. Компенсирующее обучение в России. Сборник действующих  нормативных документов и учебно-методических материалов. Москва, ООО «Издательство АСТ-ЛТД», 1997 г.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30. Основы коррекционной педагогики: Учебное пособие для студентов высших педагогических учебных заведений/А.Д. </w:t>
      </w:r>
      <w:proofErr w:type="spellStart"/>
      <w:r>
        <w:rPr>
          <w:rFonts w:cstheme="minorBidi"/>
        </w:rPr>
        <w:t>Гонеев</w:t>
      </w:r>
      <w:proofErr w:type="spellEnd"/>
      <w:r>
        <w:rPr>
          <w:rFonts w:cstheme="minorBidi"/>
        </w:rPr>
        <w:t xml:space="preserve">, Н.И. </w:t>
      </w:r>
      <w:proofErr w:type="spellStart"/>
      <w:r>
        <w:rPr>
          <w:rFonts w:cstheme="minorBidi"/>
        </w:rPr>
        <w:t>Лидиецева</w:t>
      </w:r>
      <w:proofErr w:type="spellEnd"/>
      <w:r>
        <w:rPr>
          <w:rFonts w:cstheme="minorBidi"/>
        </w:rPr>
        <w:t xml:space="preserve">, Н.В. </w:t>
      </w:r>
      <w:proofErr w:type="spellStart"/>
      <w:r>
        <w:rPr>
          <w:rFonts w:cstheme="minorBidi"/>
        </w:rPr>
        <w:t>Ялпаева</w:t>
      </w:r>
      <w:proofErr w:type="spellEnd"/>
      <w:r>
        <w:rPr>
          <w:rFonts w:cstheme="minorBidi"/>
        </w:rPr>
        <w:t>; под редакцией В</w:t>
      </w:r>
      <w:proofErr w:type="gramStart"/>
      <w:r>
        <w:rPr>
          <w:rFonts w:cstheme="minorBidi"/>
        </w:rPr>
        <w:t>,А</w:t>
      </w:r>
      <w:proofErr w:type="gramEnd"/>
      <w:r>
        <w:rPr>
          <w:rFonts w:cstheme="minorBidi"/>
        </w:rPr>
        <w:t xml:space="preserve">, </w:t>
      </w:r>
      <w:proofErr w:type="spellStart"/>
      <w:r>
        <w:rPr>
          <w:rFonts w:cstheme="minorBidi"/>
        </w:rPr>
        <w:t>Сластёнина</w:t>
      </w:r>
      <w:proofErr w:type="spellEnd"/>
      <w:r>
        <w:rPr>
          <w:rFonts w:cstheme="minorBidi"/>
        </w:rPr>
        <w:t xml:space="preserve"> – Москва: издательский центр «Академия», 1999г. – 280с. 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31. Организация помощи учащимся с проблемами в развитии в условиях общеобразовательной школы: материалы научно – практической  конференции. – Кострома, 2004 г. – 76 </w:t>
      </w:r>
      <w:proofErr w:type="gramStart"/>
      <w:r>
        <w:rPr>
          <w:rFonts w:cstheme="minorBidi"/>
        </w:rPr>
        <w:t>с</w:t>
      </w:r>
      <w:proofErr w:type="gramEnd"/>
      <w:r>
        <w:rPr>
          <w:rFonts w:cstheme="minorBidi"/>
        </w:rPr>
        <w:t>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32. Обучение в коррекционных классах. Работа со слабоуспевающими школьниками: пособие для учителей. </w:t>
      </w:r>
      <w:proofErr w:type="gramStart"/>
      <w:r>
        <w:rPr>
          <w:rFonts w:cstheme="minorBidi"/>
        </w:rPr>
        <w:t xml:space="preserve">(Под редакцией Г. Ф. </w:t>
      </w:r>
      <w:proofErr w:type="spellStart"/>
      <w:r>
        <w:rPr>
          <w:rFonts w:cstheme="minorBidi"/>
        </w:rPr>
        <w:t>Кумариной</w:t>
      </w:r>
      <w:proofErr w:type="spellEnd"/>
      <w:r>
        <w:rPr>
          <w:rFonts w:cstheme="minorBidi"/>
        </w:rPr>
        <w:t>.</w:t>
      </w:r>
      <w:proofErr w:type="gramEnd"/>
      <w:r>
        <w:rPr>
          <w:rFonts w:cstheme="minorBidi"/>
        </w:rPr>
        <w:t xml:space="preserve"> – </w:t>
      </w:r>
      <w:proofErr w:type="gramStart"/>
      <w:r>
        <w:rPr>
          <w:rFonts w:cstheme="minorBidi"/>
        </w:rPr>
        <w:t>Москва, 1991 г. – 192с.).</w:t>
      </w:r>
      <w:proofErr w:type="gramEnd"/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33. Положение о специальных общеобразовательных школах – интернатах (школах, классах) для  детей с недостатками в физическом и умственном развитии. /Дефектология. – 1991-№1-3с.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>34. Шевченко С.Г. «</w:t>
      </w:r>
      <w:proofErr w:type="spellStart"/>
      <w:r>
        <w:rPr>
          <w:rFonts w:cstheme="minorBidi"/>
        </w:rPr>
        <w:t>Коррекционно</w:t>
      </w:r>
      <w:proofErr w:type="spellEnd"/>
      <w:r>
        <w:rPr>
          <w:rFonts w:cstheme="minorBidi"/>
        </w:rPr>
        <w:t xml:space="preserve"> – развивающее обучение: Организационно – педагогические аспекты. – Москва, 1999 г., с. 64-70; 75-87.</w:t>
      </w:r>
    </w:p>
    <w:p w:rsidR="00B15BFD" w:rsidRDefault="00B15BFD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35. </w:t>
      </w:r>
      <w:proofErr w:type="spellStart"/>
      <w:r>
        <w:rPr>
          <w:rFonts w:cstheme="minorBidi"/>
        </w:rPr>
        <w:t>Бтажнокова</w:t>
      </w:r>
      <w:proofErr w:type="spellEnd"/>
      <w:r>
        <w:rPr>
          <w:rFonts w:cstheme="minorBidi"/>
        </w:rPr>
        <w:t xml:space="preserve"> И. М. «Коррекционные задачи и основные  направления в организации  воспитательного процесса в детском доме (интернате) для детей  с недостатками интеллекта». // Дефектология. – 1995 г., - № 5-с. 30.</w:t>
      </w:r>
    </w:p>
    <w:p w:rsidR="00F53361" w:rsidRPr="00F53361" w:rsidRDefault="00F53361" w:rsidP="00F53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61">
        <w:rPr>
          <w:rFonts w:ascii="Times New Roman" w:hAnsi="Times New Roman" w:cs="Times New Roman"/>
          <w:sz w:val="24"/>
          <w:szCs w:val="24"/>
        </w:rPr>
        <w:t>36.</w:t>
      </w:r>
      <w:r w:rsidRPr="00F53361">
        <w:t xml:space="preserve"> </w:t>
      </w:r>
      <w:r w:rsidRPr="00F53361">
        <w:rPr>
          <w:rFonts w:ascii="Times New Roman" w:hAnsi="Times New Roman" w:cs="Times New Roman"/>
          <w:sz w:val="24"/>
          <w:szCs w:val="24"/>
        </w:rPr>
        <w:t xml:space="preserve">Ю. В. </w:t>
      </w:r>
      <w:proofErr w:type="spellStart"/>
      <w:r w:rsidRPr="00F53361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F53361">
        <w:rPr>
          <w:rFonts w:ascii="Times New Roman" w:hAnsi="Times New Roman" w:cs="Times New Roman"/>
          <w:sz w:val="24"/>
          <w:szCs w:val="24"/>
        </w:rPr>
        <w:t xml:space="preserve"> «Содержание коррекционной деятельности массовой образовательной школы». Журнал «</w:t>
      </w:r>
      <w:proofErr w:type="spellStart"/>
      <w:r w:rsidRPr="00F5336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53361">
        <w:rPr>
          <w:rFonts w:ascii="Times New Roman" w:hAnsi="Times New Roman" w:cs="Times New Roman"/>
          <w:sz w:val="24"/>
          <w:szCs w:val="24"/>
        </w:rPr>
        <w:t xml:space="preserve"> – развивающее обучение» № 4, 2012 </w:t>
      </w:r>
    </w:p>
    <w:p w:rsidR="00F53361" w:rsidRDefault="00F53361" w:rsidP="00A2727F">
      <w:pPr>
        <w:pStyle w:val="msonormalbullet2gif"/>
        <w:spacing w:before="0" w:beforeAutospacing="0" w:after="0" w:afterAutospacing="0"/>
        <w:contextualSpacing/>
        <w:jc w:val="both"/>
        <w:rPr>
          <w:rFonts w:cstheme="minorBidi"/>
        </w:rPr>
      </w:pPr>
    </w:p>
    <w:p w:rsidR="00303863" w:rsidRPr="00303863" w:rsidRDefault="00303863" w:rsidP="00A2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863" w:rsidRPr="00303863" w:rsidRDefault="00303863" w:rsidP="00A2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863" w:rsidRPr="00303863" w:rsidRDefault="00303863" w:rsidP="00A2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863" w:rsidRDefault="00303863" w:rsidP="00303863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</w:rPr>
      </w:pPr>
    </w:p>
    <w:p w:rsidR="007D4095" w:rsidRPr="007D4095" w:rsidRDefault="007D4095" w:rsidP="003038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095" w:rsidRPr="007D4095" w:rsidSect="003D57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D42"/>
    <w:multiLevelType w:val="hybridMultilevel"/>
    <w:tmpl w:val="BBE6F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3B3424"/>
    <w:multiLevelType w:val="hybridMultilevel"/>
    <w:tmpl w:val="A6AE0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C9D0AE7"/>
    <w:multiLevelType w:val="hybridMultilevel"/>
    <w:tmpl w:val="8F2C0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C1778"/>
    <w:multiLevelType w:val="hybridMultilevel"/>
    <w:tmpl w:val="252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095"/>
    <w:rsid w:val="00084FA3"/>
    <w:rsid w:val="000D25AF"/>
    <w:rsid w:val="00303863"/>
    <w:rsid w:val="0039334E"/>
    <w:rsid w:val="003D571E"/>
    <w:rsid w:val="00411BCF"/>
    <w:rsid w:val="0045174E"/>
    <w:rsid w:val="0064217F"/>
    <w:rsid w:val="006722FD"/>
    <w:rsid w:val="0069417B"/>
    <w:rsid w:val="007D4095"/>
    <w:rsid w:val="00883BC5"/>
    <w:rsid w:val="009A354C"/>
    <w:rsid w:val="00A2727F"/>
    <w:rsid w:val="00B15BFD"/>
    <w:rsid w:val="00CF6CD2"/>
    <w:rsid w:val="00D1076B"/>
    <w:rsid w:val="00E34E22"/>
    <w:rsid w:val="00F5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76B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B1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0%B2%D0%B5%D0%BD%D1%86%D0%B8%D1%8F_%D0%BE_%D0%BF%D1%80%D0%B0%D0%B2%D0%B0%D1%85_%D1%80%D0%B5%D0%B1%D1%91%D0%BD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clusion.vzaimodeystvie.ru/docu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7;&#1072;&#1082;&#1086;&#1085;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mc-experiment-forum.ru/" TargetMode="External"/><Relationship Id="rId10" Type="http://schemas.openxmlformats.org/officeDocument/2006/relationships/hyperlink" Target="http://standart.edu.ru/catalog.aspx?CatalogId=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clusion.vzaimodeystvie.ru/download-manager.php?id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комп</cp:lastModifiedBy>
  <cp:revision>19</cp:revision>
  <cp:lastPrinted>2013-11-06T06:57:00Z</cp:lastPrinted>
  <dcterms:created xsi:type="dcterms:W3CDTF">2013-01-27T20:52:00Z</dcterms:created>
  <dcterms:modified xsi:type="dcterms:W3CDTF">2013-11-06T06:58:00Z</dcterms:modified>
</cp:coreProperties>
</file>