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07" w:rsidRPr="00E22D82" w:rsidRDefault="00E22D82" w:rsidP="00E22D82">
      <w:pPr>
        <w:tabs>
          <w:tab w:val="left" w:pos="-142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22D82">
        <w:rPr>
          <w:rFonts w:ascii="Times New Roman" w:hAnsi="Times New Roman"/>
          <w:b/>
          <w:i/>
          <w:sz w:val="24"/>
          <w:szCs w:val="24"/>
        </w:rPr>
        <w:t>Приложение 1</w:t>
      </w:r>
      <w:r w:rsidR="007F3B07" w:rsidRPr="00E22D8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306E" w:rsidRPr="00E22D82" w:rsidRDefault="0075306E" w:rsidP="00E22D82">
      <w:pPr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</w:p>
    <w:p w:rsidR="009B26A4" w:rsidRPr="00E22D82" w:rsidRDefault="009B26A4" w:rsidP="00E22D82">
      <w:pPr>
        <w:tabs>
          <w:tab w:val="left" w:pos="-142"/>
        </w:tabs>
        <w:spacing w:after="0"/>
        <w:jc w:val="center"/>
        <w:rPr>
          <w:rFonts w:ascii="Times New Roman" w:hAnsi="Times New Roman"/>
          <w:sz w:val="56"/>
          <w:szCs w:val="56"/>
        </w:rPr>
      </w:pPr>
      <w:r w:rsidRPr="00E22D82">
        <w:rPr>
          <w:rFonts w:ascii="Times New Roman" w:hAnsi="Times New Roman"/>
          <w:sz w:val="56"/>
          <w:szCs w:val="56"/>
        </w:rPr>
        <w:t>Раздаточный материал</w:t>
      </w:r>
    </w:p>
    <w:p w:rsidR="00C67745" w:rsidRPr="00E22D82" w:rsidRDefault="00C67745" w:rsidP="00E22D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26A4" w:rsidRPr="00E22D82" w:rsidRDefault="009B26A4" w:rsidP="00E22D82">
      <w:pPr>
        <w:spacing w:after="0"/>
        <w:rPr>
          <w:rFonts w:ascii="Times New Roman" w:hAnsi="Times New Roman"/>
          <w:b/>
          <w:sz w:val="28"/>
          <w:szCs w:val="28"/>
        </w:rPr>
      </w:pPr>
      <w:r w:rsidRPr="00E22D82">
        <w:rPr>
          <w:rFonts w:ascii="Times New Roman" w:hAnsi="Times New Roman"/>
          <w:b/>
          <w:sz w:val="28"/>
          <w:szCs w:val="28"/>
        </w:rPr>
        <w:t>Названия профессий для ЗАДАНИЯ №1 (каждой команде в конверте):</w:t>
      </w:r>
    </w:p>
    <w:p w:rsidR="005C28B5" w:rsidRPr="00E22D82" w:rsidRDefault="005C28B5" w:rsidP="00E22D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кинолог,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семеновод,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мастер-животновод,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зоотехник,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агроном,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цветоводы,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>лаборант химико-бактериологического анализа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>инженер-механик,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>архитектор,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>электромонтажник,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>радиомеханик,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>строитель,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сборщик компьютеров,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специалист по телекоммуникациям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>врач,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учитель,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>психолог,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>парикмахер,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>экскурсовод,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менеджер,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>руководитель художественного коллектива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переводчик,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чертежник,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экономист,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>инженер,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топограф,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секретарь-машинистка,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>программист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артист,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>актёр,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художник,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>музыкант,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дизайнер,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 xml:space="preserve">резчик по камню, </w:t>
      </w:r>
    </w:p>
    <w:p w:rsidR="009B26A4" w:rsidRPr="00E22D82" w:rsidRDefault="009B26A4" w:rsidP="00E22D82">
      <w:pPr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t>литературный работник.</w:t>
      </w:r>
    </w:p>
    <w:p w:rsidR="009B26A4" w:rsidRPr="00E22D82" w:rsidRDefault="005C28B5" w:rsidP="00E22D82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E22D82">
        <w:rPr>
          <w:rFonts w:ascii="Times New Roman" w:hAnsi="Times New Roman"/>
          <w:sz w:val="28"/>
          <w:szCs w:val="28"/>
        </w:rPr>
        <w:lastRenderedPageBreak/>
        <w:t>Веб-девелопер.</w:t>
      </w:r>
    </w:p>
    <w:p w:rsidR="005C28B5" w:rsidRPr="00E22D82" w:rsidRDefault="005C28B5" w:rsidP="00E22D8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22D8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Новые профессии: интересные названия с незаурядным содержанием</w:t>
      </w:r>
    </w:p>
    <w:p w:rsidR="005C28B5" w:rsidRPr="00E22D82" w:rsidRDefault="005C28B5" w:rsidP="00E22D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4"/>
          <w:szCs w:val="24"/>
          <w:lang w:eastAsia="ru-RU"/>
        </w:rPr>
        <w:t>Байер</w:t>
      </w:r>
    </w:p>
    <w:p w:rsidR="005C28B5" w:rsidRPr="00E22D82" w:rsidRDefault="005C28B5" w:rsidP="00E22D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4"/>
          <w:szCs w:val="24"/>
          <w:lang w:eastAsia="ru-RU"/>
        </w:rPr>
        <w:t>Любители спорта ассоциируют это слово с немецким футбольным клубом. Однако название профессии не имеет ничего общего с Германией, оно образовано от английского слова «Buy» («покупать»). Байер – это работник бутика, которых занимается закупкой коллекций одежды и аксессуаров для продажи. Выбор и закупка происходит после походов на показы мод, анализов ситуации на модном рынке, изучения презентаций. От байера зависит успешность работы всего бутика, ведь неудачно подобранный ассортимент неизбежно приведет к снижению прибыли.</w:t>
      </w:r>
    </w:p>
    <w:p w:rsidR="005C28B5" w:rsidRPr="00E22D82" w:rsidRDefault="005C28B5" w:rsidP="00E22D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4"/>
          <w:szCs w:val="24"/>
          <w:lang w:eastAsia="ru-RU"/>
        </w:rPr>
        <w:t>Батлер</w:t>
      </w:r>
    </w:p>
    <w:p w:rsidR="005C28B5" w:rsidRPr="00E22D82" w:rsidRDefault="005C28B5" w:rsidP="00E22D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4"/>
          <w:szCs w:val="24"/>
          <w:lang w:eastAsia="ru-RU"/>
        </w:rPr>
        <w:t>Более привычное название этой профессии – дворецкий. Появление сверхбогатых людей, живущих в огромных домах, сделало эту профессию актуальной не только на Западе. Дворецкий руководит работой сотрудников по обслуживанию дома (повара, электрика, садовника и др.), отвечает на звонки, принимает гостей. Хорошему дворецкому хозяин дома доверяет безгранично: недаром слово «батлер» (от английского «бутылка») в средние века обозначало «смотритель погреба». Доверяя надежному человеку доступ к вину, хозяин получал гарантию того, что не будет отравлен.</w:t>
      </w:r>
    </w:p>
    <w:p w:rsidR="005C28B5" w:rsidRPr="00E22D82" w:rsidRDefault="005C28B5" w:rsidP="00E22D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4"/>
          <w:szCs w:val="24"/>
          <w:lang w:eastAsia="ru-RU"/>
        </w:rPr>
        <w:t>Сомелье</w:t>
      </w:r>
    </w:p>
    <w:p w:rsidR="005C28B5" w:rsidRPr="00E22D82" w:rsidRDefault="005C28B5" w:rsidP="00E22D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4"/>
          <w:szCs w:val="24"/>
          <w:lang w:eastAsia="ru-RU"/>
        </w:rPr>
        <w:t>Этим французским словом называют специалиста по винам. Не стоит путать его с дегустатором, занимающимся лишь проверкой вкусовых качеств. Профессиональный сомелье должен знать о напитке гораздо больше: правила его хранения, подачи, правильного сочетания с определенными блюдами. Наиболее искушенные специалисты могут лишь по запаху определить марку, выдержку и даже место изготовления вина. Сомелье востребованы в дорогих ресторанах и элитных отелях.</w:t>
      </w:r>
    </w:p>
    <w:p w:rsidR="005C28B5" w:rsidRPr="00E22D82" w:rsidRDefault="005C28B5" w:rsidP="00E22D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4"/>
          <w:szCs w:val="24"/>
          <w:lang w:eastAsia="ru-RU"/>
        </w:rPr>
        <w:t>Клинингер</w:t>
      </w:r>
    </w:p>
    <w:p w:rsidR="005C28B5" w:rsidRPr="00E22D82" w:rsidRDefault="005C28B5" w:rsidP="00E22D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4"/>
          <w:szCs w:val="24"/>
          <w:lang w:eastAsia="ru-RU"/>
        </w:rPr>
        <w:t xml:space="preserve">Специалистов по приведению офисов в порядок уже не называют «уборщицами» или «техничками», для этой профессии придумано симпатичное и звучное название «клинингер». Справедливости ради стоит отметить, что современная уборка офисных и прочих помещений происходит с помощью современных моющих средств и оборудования, которое несколько сложнее </w:t>
      </w:r>
      <w:hyperlink r:id="rId6" w:history="1">
        <w:r w:rsidRPr="00E22D82">
          <w:rPr>
            <w:rFonts w:ascii="Times New Roman" w:hAnsi="Times New Roman"/>
            <w:color w:val="0000FF"/>
            <w:sz w:val="24"/>
            <w:szCs w:val="24"/>
            <w:lang w:eastAsia="ru-RU"/>
          </w:rPr>
          <w:t>пылесоса</w:t>
        </w:r>
      </w:hyperlink>
      <w:r w:rsidRPr="00E22D82">
        <w:rPr>
          <w:rFonts w:ascii="Times New Roman" w:hAnsi="Times New Roman"/>
          <w:sz w:val="24"/>
          <w:szCs w:val="24"/>
          <w:lang w:eastAsia="ru-RU"/>
        </w:rPr>
        <w:t>. Поэтому сотруднику серьезной клининговой компании приходится проходить курс обучения, у него/нее должно быть среднее специальное (или даже высшее!) техническое образование.</w:t>
      </w:r>
    </w:p>
    <w:p w:rsidR="005C28B5" w:rsidRPr="00E22D82" w:rsidRDefault="005C28B5" w:rsidP="00E22D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4"/>
          <w:szCs w:val="24"/>
          <w:lang w:eastAsia="ru-RU"/>
        </w:rPr>
        <w:t>Копирайтер</w:t>
      </w:r>
    </w:p>
    <w:p w:rsidR="005C28B5" w:rsidRPr="00E22D82" w:rsidRDefault="005C28B5" w:rsidP="00E22D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4"/>
          <w:szCs w:val="24"/>
          <w:lang w:eastAsia="ru-RU"/>
        </w:rPr>
        <w:t xml:space="preserve">Первоначально слово «копирайтер» обозначало специалиста, который создает рекламные слоганы и тексты (о жизни такого человека написан знаменитый роман «99 франков»). Жизнь и работа большинства современных копирайтеров гораздо прозаичней. Они наполняют сайты контентом – содержанием определенной тематики. Заказ может поступить абсолютно на любую тему, поэтому копирайтерам приходится разбираться во всем: от устройства </w:t>
      </w:r>
      <w:hyperlink r:id="rId7" w:history="1">
        <w:r w:rsidRPr="00E22D82">
          <w:rPr>
            <w:rFonts w:ascii="Times New Roman" w:hAnsi="Times New Roman"/>
            <w:color w:val="0000FF"/>
            <w:sz w:val="24"/>
            <w:szCs w:val="24"/>
            <w:lang w:eastAsia="ru-RU"/>
          </w:rPr>
          <w:t>стиральной машины</w:t>
        </w:r>
      </w:hyperlink>
      <w:r w:rsidRPr="00E22D82">
        <w:rPr>
          <w:rFonts w:ascii="Times New Roman" w:hAnsi="Times New Roman"/>
          <w:sz w:val="24"/>
          <w:szCs w:val="24"/>
          <w:lang w:eastAsia="ru-RU"/>
        </w:rPr>
        <w:t xml:space="preserve"> до народных методов лечения зубной боли. Хороший копирайтер способен в короткие сроки овладеть нужной информацией и создать текст, интересный для пользователей и легкий для поиска в сети.</w:t>
      </w:r>
    </w:p>
    <w:p w:rsidR="005C28B5" w:rsidRPr="00E22D82" w:rsidRDefault="00234DE1" w:rsidP="00E22D82">
      <w:pPr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 w:rsidRPr="00E22D82">
        <w:rPr>
          <w:rStyle w:val="a6"/>
          <w:rFonts w:ascii="Times New Roman" w:hAnsi="Times New Roman"/>
          <w:sz w:val="24"/>
          <w:szCs w:val="24"/>
        </w:rPr>
        <w:lastRenderedPageBreak/>
        <w:t>Супервайзер</w:t>
      </w:r>
      <w:r w:rsidRPr="00E22D82">
        <w:rPr>
          <w:rFonts w:ascii="Times New Roman" w:hAnsi="Times New Roman"/>
          <w:sz w:val="24"/>
          <w:szCs w:val="24"/>
        </w:rPr>
        <w:t xml:space="preserve"> контролирует деятельность торговых представителей. Он распределяет между подчиненными участки работ (маршруты), формулирует цели и задачи торговых представителей, поощряет и наказывает сотрудников.</w:t>
      </w:r>
    </w:p>
    <w:p w:rsidR="00234DE1" w:rsidRPr="00E22D82" w:rsidRDefault="00234DE1" w:rsidP="00E22D82">
      <w:pPr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 w:rsidRPr="00E22D82">
        <w:rPr>
          <w:rFonts w:ascii="Times New Roman" w:hAnsi="Times New Roman"/>
          <w:sz w:val="24"/>
          <w:szCs w:val="24"/>
        </w:rPr>
        <w:t xml:space="preserve">Конечно, каждый из нас сталкивался с </w:t>
      </w:r>
      <w:r w:rsidRPr="00E22D82">
        <w:rPr>
          <w:rStyle w:val="a6"/>
          <w:rFonts w:ascii="Times New Roman" w:hAnsi="Times New Roman"/>
          <w:sz w:val="24"/>
          <w:szCs w:val="24"/>
        </w:rPr>
        <w:t>промоутерами</w:t>
      </w:r>
      <w:r w:rsidRPr="00E22D82">
        <w:rPr>
          <w:rFonts w:ascii="Times New Roman" w:hAnsi="Times New Roman"/>
          <w:sz w:val="24"/>
          <w:szCs w:val="24"/>
        </w:rPr>
        <w:t xml:space="preserve">. Обычно они предлагают попробовать товар в крупных супермаркетах. Их задача - заинтересовать покупателя, дав ему самому оценить вкус и качество товара. Промоутер - распространенная </w:t>
      </w:r>
      <w:hyperlink r:id="rId8" w:history="1">
        <w:r w:rsidRPr="00E22D82">
          <w:rPr>
            <w:rStyle w:val="a5"/>
            <w:rFonts w:ascii="Times New Roman" w:hAnsi="Times New Roman"/>
            <w:sz w:val="24"/>
            <w:szCs w:val="24"/>
            <w:u w:val="none"/>
          </w:rPr>
          <w:t>работа для студентов</w:t>
        </w:r>
      </w:hyperlink>
      <w:r w:rsidRPr="00E22D82">
        <w:rPr>
          <w:rFonts w:ascii="Times New Roman" w:hAnsi="Times New Roman"/>
          <w:sz w:val="24"/>
          <w:szCs w:val="24"/>
        </w:rPr>
        <w:t>.</w:t>
      </w:r>
    </w:p>
    <w:p w:rsidR="00234DE1" w:rsidRPr="00E22D82" w:rsidRDefault="00234DE1" w:rsidP="00E22D8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2D82">
        <w:rPr>
          <w:rFonts w:ascii="Times New Roman" w:hAnsi="Times New Roman"/>
          <w:b/>
          <w:bCs/>
          <w:sz w:val="28"/>
          <w:szCs w:val="28"/>
          <w:lang w:eastAsia="ru-RU"/>
        </w:rPr>
        <w:t>Новые профессии в работе с людьми</w:t>
      </w:r>
    </w:p>
    <w:p w:rsidR="00234DE1" w:rsidRPr="00E22D82" w:rsidRDefault="00234DE1" w:rsidP="00E22D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4"/>
          <w:szCs w:val="24"/>
          <w:lang w:eastAsia="ru-RU"/>
        </w:rPr>
        <w:t>Ресепшионист</w:t>
      </w:r>
      <w:r w:rsidRPr="00E22D82">
        <w:rPr>
          <w:rFonts w:ascii="Times New Roman" w:hAnsi="Times New Roman"/>
          <w:sz w:val="24"/>
          <w:szCs w:val="24"/>
          <w:lang w:eastAsia="ru-RU"/>
        </w:rPr>
        <w:t xml:space="preserve"> занимается первичным приемом клиентов - лично или по телефону. Его задача - встретить и поприветствовать клиента, а потом направить его к соответствующему специалисту. Он регистрирует посетителей и телефонные звонки, разбирает корреспонденцию и дает посетителям справки.</w:t>
      </w:r>
    </w:p>
    <w:p w:rsidR="00234DE1" w:rsidRPr="00E22D82" w:rsidRDefault="00234DE1" w:rsidP="00E22D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4"/>
          <w:szCs w:val="24"/>
          <w:lang w:eastAsia="ru-RU"/>
        </w:rPr>
        <w:t xml:space="preserve">В перспективе ресепшионист может стать </w:t>
      </w:r>
      <w:r w:rsidRPr="00E22D82">
        <w:rPr>
          <w:rFonts w:ascii="Times New Roman" w:hAnsi="Times New Roman"/>
          <w:b/>
          <w:bCs/>
          <w:sz w:val="24"/>
          <w:szCs w:val="24"/>
          <w:lang w:eastAsia="ru-RU"/>
        </w:rPr>
        <w:t>офис-менеджером</w:t>
      </w:r>
      <w:r w:rsidRPr="00E22D82">
        <w:rPr>
          <w:rFonts w:ascii="Times New Roman" w:hAnsi="Times New Roman"/>
          <w:sz w:val="24"/>
          <w:szCs w:val="24"/>
          <w:lang w:eastAsia="ru-RU"/>
        </w:rPr>
        <w:t>. Офис-менеджер - это "сердце офиса", ведь именно он обеспечивает работу. Он руководит ресепшионистами, курьерами, водителями. Его задача - закупать расходные материалы и контролировать исправность оргтехники, при необходимости вызывая ремонтников.</w:t>
      </w:r>
    </w:p>
    <w:p w:rsidR="00234DE1" w:rsidRPr="00E22D82" w:rsidRDefault="00234DE1" w:rsidP="00E22D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4"/>
          <w:szCs w:val="24"/>
          <w:lang w:eastAsia="ru-RU"/>
        </w:rPr>
        <w:t>Персональный ассистент руководителя</w:t>
      </w:r>
      <w:r w:rsidRPr="00E22D82">
        <w:rPr>
          <w:rFonts w:ascii="Times New Roman" w:hAnsi="Times New Roman"/>
          <w:sz w:val="24"/>
          <w:szCs w:val="24"/>
          <w:lang w:eastAsia="ru-RU"/>
        </w:rPr>
        <w:t xml:space="preserve"> - это не просто секретарь. Он организует работу руководителя фирмы и часто является посредником при ведении дел. Ассистент уполномочен самостоятельно вести переговоры от имени руководителя и решать практические вопросы, находящиеся в сфере его компетенции. </w:t>
      </w:r>
    </w:p>
    <w:p w:rsidR="00234DE1" w:rsidRPr="00E22D82" w:rsidRDefault="00234DE1" w:rsidP="00E22D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4"/>
          <w:szCs w:val="24"/>
          <w:lang w:eastAsia="ru-RU"/>
        </w:rPr>
        <w:t>HR-менеджер</w:t>
      </w:r>
      <w:r w:rsidRPr="00E22D82">
        <w:rPr>
          <w:rFonts w:ascii="Times New Roman" w:hAnsi="Times New Roman"/>
          <w:sz w:val="24"/>
          <w:szCs w:val="24"/>
          <w:lang w:eastAsia="ru-RU"/>
        </w:rPr>
        <w:t xml:space="preserve"> занимается работой с персоналом, начиная от найма и заканчивая увольнением. Он разрабатывает систему управления персоналом, организовывает слаженную работу коллектива, отвечает за мотивацию сотрудников, находит к ним индивидуальный подход - в общем, следит, чтобы коллектив работал, как единое целое. </w:t>
      </w:r>
    </w:p>
    <w:p w:rsidR="00234DE1" w:rsidRPr="00E22D82" w:rsidRDefault="00234DE1" w:rsidP="00E22D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4"/>
          <w:szCs w:val="24"/>
          <w:lang w:eastAsia="ru-RU"/>
        </w:rPr>
        <w:t xml:space="preserve">Помогать HR-менеджеру может </w:t>
      </w:r>
      <w:r w:rsidRPr="00E22D82">
        <w:rPr>
          <w:rFonts w:ascii="Times New Roman" w:hAnsi="Times New Roman"/>
          <w:b/>
          <w:bCs/>
          <w:sz w:val="24"/>
          <w:szCs w:val="24"/>
          <w:lang w:eastAsia="ru-RU"/>
        </w:rPr>
        <w:t>коучер</w:t>
      </w:r>
      <w:r w:rsidRPr="00E22D82">
        <w:rPr>
          <w:rFonts w:ascii="Times New Roman" w:hAnsi="Times New Roman"/>
          <w:sz w:val="24"/>
          <w:szCs w:val="24"/>
          <w:lang w:eastAsia="ru-RU"/>
        </w:rPr>
        <w:t xml:space="preserve">. Он занимается непосредственно мотивацией сотрудников, раскрывая их потенциал и развивая в нужном направлении способности персонала. Это позволяет увеличить производительность и эффективность работы, максимально используя возможности каждого сотрудника. </w:t>
      </w:r>
    </w:p>
    <w:p w:rsidR="00234DE1" w:rsidRPr="00E22D82" w:rsidRDefault="00234DE1" w:rsidP="00E22D82">
      <w:pPr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 w:rsidRPr="00E22D82">
        <w:rPr>
          <w:rFonts w:ascii="Times New Roman" w:hAnsi="Times New Roman"/>
          <w:sz w:val="24"/>
          <w:szCs w:val="24"/>
        </w:rPr>
        <w:t>Вот, например, какие «уникальные» профессии можно найти, просматривая объявления о работе: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br/>
        <w:t>Андеррайтер</w:t>
      </w:r>
      <w:r w:rsidRPr="00E22D82">
        <w:rPr>
          <w:rFonts w:ascii="Times New Roman" w:hAnsi="Times New Roman"/>
          <w:sz w:val="24"/>
          <w:szCs w:val="24"/>
        </w:rPr>
        <w:t> – звучит загадочно, но на самом деле это специалист в области страхования. Он описывает, оценивает и квалифицирует риск, формирует страховой портфель. Дословно слово «андеррайтер» означает «подпись под рисками».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br/>
        <w:t>Калькулятор</w:t>
      </w:r>
      <w:r w:rsidRPr="00E22D82">
        <w:rPr>
          <w:rFonts w:ascii="Times New Roman" w:hAnsi="Times New Roman"/>
          <w:sz w:val="24"/>
          <w:szCs w:val="24"/>
        </w:rPr>
        <w:t> – это не предмет, это человек. В принципе, так называют бухгалтера, который определяет себестоимость или цену произведенной единицы продукции или выполненных работ (ремонт, перевозка груза и т. д.).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t>Тестер </w:t>
      </w:r>
      <w:r w:rsidRPr="00E22D82">
        <w:rPr>
          <w:rFonts w:ascii="Times New Roman" w:hAnsi="Times New Roman"/>
          <w:sz w:val="24"/>
          <w:szCs w:val="24"/>
        </w:rPr>
        <w:t>– существуют двух видов: альфа-тестеры и бета-тестеры. Это тоже не предмет, это специалист, который должен обеспечить отличное качество программного продукта. Профессия эта популярна в США и Канаде. Альфа-тестеры работают над программой совместно с программистами, начиная с рождения продукта. Бета-тестеры, как правило, являются конечными «оценщиками». Они находят ошибки в бета-версиях программ.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t>Аквизитор </w:t>
      </w:r>
      <w:r w:rsidRPr="00E22D82">
        <w:rPr>
          <w:rFonts w:ascii="Times New Roman" w:hAnsi="Times New Roman"/>
          <w:sz w:val="24"/>
          <w:szCs w:val="24"/>
        </w:rPr>
        <w:t xml:space="preserve">– звучит как инквизитор, но за этим названием прячется обычный страховой </w:t>
      </w:r>
      <w:r w:rsidRPr="00E22D82">
        <w:rPr>
          <w:rFonts w:ascii="Times New Roman" w:hAnsi="Times New Roman"/>
          <w:sz w:val="24"/>
          <w:szCs w:val="24"/>
        </w:rPr>
        <w:lastRenderedPageBreak/>
        <w:t>работник, который занимается заключением новых и возобновлением досрочно прекративших свое действие договоров добровольного страхования.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t>Вальвеолог </w:t>
      </w:r>
      <w:r w:rsidRPr="00E22D82">
        <w:rPr>
          <w:rFonts w:ascii="Times New Roman" w:hAnsi="Times New Roman"/>
          <w:sz w:val="24"/>
          <w:szCs w:val="24"/>
        </w:rPr>
        <w:t>– ну, тут, в принципе, догадаться не сложно, если знаешь о такой науке, как Вальвеология. Это специалист, который занимается вопросами сохранения здоровья человека.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br/>
        <w:t>Консигнатор </w:t>
      </w:r>
      <w:r w:rsidRPr="00E22D82">
        <w:rPr>
          <w:rFonts w:ascii="Times New Roman" w:hAnsi="Times New Roman"/>
          <w:sz w:val="24"/>
          <w:szCs w:val="24"/>
        </w:rPr>
        <w:t>– всего-навсего агент по продаже партий товара за границей со своего склада и от своего имени за вознаграждение.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br/>
        <w:t>Сюрвейер</w:t>
      </w:r>
      <w:r w:rsidRPr="00E22D82">
        <w:rPr>
          <w:rFonts w:ascii="Times New Roman" w:hAnsi="Times New Roman"/>
          <w:sz w:val="24"/>
          <w:szCs w:val="24"/>
        </w:rPr>
        <w:t> - эксперт, осуществляет по просьбе страхователя или страховщика осмотр застрахованных или подлежащих страхованию судов, грузов и дает заключение о состоянии судна, его мореходных качествах, грузах. Так называют также эксперта-землемера, который производит съемку, межевание земельных уделов.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t>Пастижер</w:t>
      </w:r>
      <w:r w:rsidRPr="00E22D82">
        <w:rPr>
          <w:rFonts w:ascii="Times New Roman" w:hAnsi="Times New Roman"/>
          <w:sz w:val="24"/>
          <w:szCs w:val="24"/>
        </w:rPr>
        <w:t> – это тот, кто делает парики из натуральных волос.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t>Кавист</w:t>
      </w:r>
      <w:r w:rsidRPr="00E22D82">
        <w:rPr>
          <w:rFonts w:ascii="Times New Roman" w:hAnsi="Times New Roman"/>
          <w:sz w:val="24"/>
          <w:szCs w:val="24"/>
        </w:rPr>
        <w:t> – приятная профессия. Это специалист по винам, занимающийся их продажей в специализированных магазинах. Он знает о винах все, начиная от правил их употребления, заканчивая особенностями изготовления напитка. Кроме того, он должен обладать определенными психологическими качествами, которые позволяют ему работать с клиентами.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t>Пицейоло</w:t>
      </w:r>
      <w:r w:rsidRPr="00E22D82">
        <w:rPr>
          <w:rFonts w:ascii="Times New Roman" w:hAnsi="Times New Roman"/>
          <w:sz w:val="24"/>
          <w:szCs w:val="24"/>
        </w:rPr>
        <w:t> – долой обычных поваров из пиццерий, если есть пицейоло – это повар-специалист по изготовлению пиццы.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t>Торседорос </w:t>
      </w:r>
      <w:r w:rsidRPr="00E22D82">
        <w:rPr>
          <w:rFonts w:ascii="Times New Roman" w:hAnsi="Times New Roman"/>
          <w:sz w:val="24"/>
          <w:szCs w:val="24"/>
        </w:rPr>
        <w:t>– специальное название для человека, который крутит сигары. Кажется, ничего сложного, но крутить сигары – это целое искусство, поэтому торседоросов называют мастерами. Они владеют технологией этого кропотливого дела. Стоит отметить, что зарабатывают такие специалисты от 1000 долларов и выше.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br/>
        <w:t>Стрингер </w:t>
      </w:r>
      <w:r w:rsidRPr="00E22D82">
        <w:rPr>
          <w:rFonts w:ascii="Times New Roman" w:hAnsi="Times New Roman"/>
          <w:sz w:val="24"/>
          <w:szCs w:val="24"/>
        </w:rPr>
        <w:t>– звучит как название нижнего белья. Но на самом деле все не так уж весело. Стрингером называют корреспондента, который работает в экстремальных условиях: в зонах военных действий, стихийных бедствий, массовых беспорядках.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sz w:val="24"/>
          <w:szCs w:val="24"/>
        </w:rPr>
        <w:br/>
        <w:t>Кроме этих, существуют профессии, без которых, казалось, можно легко обойтись. Их названия настолько же абсурдны, как и обязанности, которые надлежит исполнять их представителям.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t>Нюхатель яиц </w:t>
      </w:r>
      <w:r w:rsidRPr="00E22D82">
        <w:rPr>
          <w:rFonts w:ascii="Times New Roman" w:hAnsi="Times New Roman"/>
          <w:sz w:val="24"/>
          <w:szCs w:val="24"/>
        </w:rPr>
        <w:t>– востребованы в некоторых кондитерских. Они следят за тем, чтобы протухшие яйца не попали в кондитерское изделие.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br/>
        <w:t>Разбиватель яиц </w:t>
      </w:r>
      <w:r w:rsidRPr="00E22D82">
        <w:rPr>
          <w:rFonts w:ascii="Times New Roman" w:hAnsi="Times New Roman"/>
          <w:sz w:val="24"/>
          <w:szCs w:val="24"/>
        </w:rPr>
        <w:t>– отделяет белки от желтков при помощи специальной машины.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t>Оператор, определяющий пол цыплят </w:t>
      </w:r>
      <w:r w:rsidRPr="00E22D82">
        <w:rPr>
          <w:rFonts w:ascii="Times New Roman" w:hAnsi="Times New Roman"/>
          <w:sz w:val="24"/>
          <w:szCs w:val="24"/>
        </w:rPr>
        <w:t>– этот специалист должен безошибочно определить пол цыплят, когда их возраст составляет 1 сутки. Это нужно для того, чтобы отделить мальчиков от девочек и назначить им разные условия содержания.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br/>
        <w:t>Ловец муравьев </w:t>
      </w:r>
      <w:r w:rsidRPr="00E22D82">
        <w:rPr>
          <w:rFonts w:ascii="Times New Roman" w:hAnsi="Times New Roman"/>
          <w:sz w:val="24"/>
          <w:szCs w:val="24"/>
        </w:rPr>
        <w:t>– работает на муравьиных фермах. Он должен отлавливать в муравейнике лучших особей, которые в последствии послужат для продолжения рода на искусственных муравьиных фермах.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sz w:val="24"/>
          <w:szCs w:val="24"/>
        </w:rPr>
        <w:lastRenderedPageBreak/>
        <w:br/>
      </w:r>
      <w:r w:rsidRPr="00E22D82">
        <w:rPr>
          <w:rFonts w:ascii="Times New Roman" w:hAnsi="Times New Roman"/>
          <w:b/>
          <w:bCs/>
          <w:sz w:val="24"/>
          <w:szCs w:val="24"/>
        </w:rPr>
        <w:t>Выниматель мозга</w:t>
      </w:r>
      <w:r w:rsidRPr="00E22D82">
        <w:rPr>
          <w:rFonts w:ascii="Times New Roman" w:hAnsi="Times New Roman"/>
          <w:sz w:val="24"/>
          <w:szCs w:val="24"/>
        </w:rPr>
        <w:t> – работает на скотобойне. Он должен аккуратно изъять мозг из черепа животного, после того, как ему расколют череп. Этот мозг в последствии оказывается в меню лучших ресторанов.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t>Запаховед</w:t>
      </w:r>
      <w:r w:rsidRPr="00E22D82">
        <w:rPr>
          <w:rFonts w:ascii="Times New Roman" w:hAnsi="Times New Roman"/>
          <w:sz w:val="24"/>
          <w:szCs w:val="24"/>
        </w:rPr>
        <w:t> – профессия не из приятных. Обычно запаховеды требуются в компании, которые занимаются производством дезодороантов. Запаховеды наносят дезодорант на подмышки участников эксперимента и в течение дня следят за тем, как меняется запах дезодоранта.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t>Расправитель морщин</w:t>
      </w:r>
      <w:r w:rsidRPr="00E22D82">
        <w:rPr>
          <w:rFonts w:ascii="Times New Roman" w:hAnsi="Times New Roman"/>
          <w:sz w:val="24"/>
          <w:szCs w:val="24"/>
        </w:rPr>
        <w:t> – может показаться, что так называют пластического хирурга. Но на самом деле морщины расправляют на обуви. Представителей этой профессии можно встретить в дорогих бутиках. Они обязаны расправлять морщины на обуви после того, как покупатели ее мерили.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br/>
        <w:t>Кокосовый смотритель или сторож</w:t>
      </w:r>
      <w:r w:rsidRPr="00E22D82">
        <w:rPr>
          <w:rFonts w:ascii="Times New Roman" w:hAnsi="Times New Roman"/>
          <w:sz w:val="24"/>
          <w:szCs w:val="24"/>
        </w:rPr>
        <w:t> – есть на Виргинских островах в отеле Ritz-Carlton. Это специальный человек, который следит, чтобы кокосы не свалились на голову постояльцам.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br/>
        <w:t>Туристический посол </w:t>
      </w:r>
      <w:r w:rsidRPr="00E22D82">
        <w:rPr>
          <w:rFonts w:ascii="Times New Roman" w:hAnsi="Times New Roman"/>
          <w:sz w:val="24"/>
          <w:szCs w:val="24"/>
        </w:rPr>
        <w:t>– профессия эта есть в Японии. Своеобразный гибрид чиновника и пр-менеджера. В его обязанности входит пропаганда своей страны с целью увеличения в неё потока туристов.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br/>
        <w:t>Утиный тренер </w:t>
      </w:r>
      <w:r w:rsidRPr="00E22D82">
        <w:rPr>
          <w:rFonts w:ascii="Times New Roman" w:hAnsi="Times New Roman"/>
          <w:sz w:val="24"/>
          <w:szCs w:val="24"/>
        </w:rPr>
        <w:t>– эту профессию можно встретить В Американском городе Мемфисе в отеле Peabody. Его задача – проведение церемониального шествия птиц по отелю.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t>Сборщик конструктора Lego</w:t>
      </w:r>
      <w:r w:rsidRPr="00E22D82">
        <w:rPr>
          <w:rFonts w:ascii="Times New Roman" w:hAnsi="Times New Roman"/>
          <w:sz w:val="24"/>
          <w:szCs w:val="24"/>
        </w:rPr>
        <w:t> – нанимает компания Legoland (Карлсбад, Калифорния). В обязанности этих сотрудников входит создание и поддержание объектов, созданных из маленьких деталей конструктора.</w:t>
      </w:r>
      <w:r w:rsidRPr="00E22D82">
        <w:rPr>
          <w:rFonts w:ascii="Times New Roman" w:hAnsi="Times New Roman"/>
          <w:sz w:val="24"/>
          <w:szCs w:val="24"/>
        </w:rPr>
        <w:br/>
      </w:r>
      <w:r w:rsidRPr="00E22D82">
        <w:rPr>
          <w:rFonts w:ascii="Times New Roman" w:hAnsi="Times New Roman"/>
          <w:b/>
          <w:bCs/>
          <w:sz w:val="24"/>
          <w:szCs w:val="24"/>
        </w:rPr>
        <w:br/>
        <w:t>Отгонщик обезьян </w:t>
      </w:r>
      <w:r w:rsidRPr="00E22D82">
        <w:rPr>
          <w:rFonts w:ascii="Times New Roman" w:hAnsi="Times New Roman"/>
          <w:sz w:val="24"/>
          <w:szCs w:val="24"/>
        </w:rPr>
        <w:t>– человек, который отгоняет обезьян от туристов во время трапезы. Работают такие люди в индийском отеле Amanbagh.</w:t>
      </w:r>
    </w:p>
    <w:p w:rsidR="00C67745" w:rsidRPr="00E22D82" w:rsidRDefault="00C67745" w:rsidP="00E22D82">
      <w:pPr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</w:p>
    <w:p w:rsidR="00C67745" w:rsidRPr="00E22D82" w:rsidRDefault="00C67745" w:rsidP="00E22D82">
      <w:pPr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</w:p>
    <w:p w:rsidR="00C67745" w:rsidRPr="00E22D82" w:rsidRDefault="00C67745" w:rsidP="00E22D82">
      <w:pPr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thickThinLargeGap" w:sz="6" w:space="0" w:color="FFFF00"/>
          <w:left w:val="thickThinLargeGap" w:sz="6" w:space="0" w:color="FFFF00"/>
          <w:bottom w:val="thickThinLargeGap" w:sz="6" w:space="0" w:color="FFFF00"/>
          <w:right w:val="thickThinLargeGap" w:sz="6" w:space="0" w:color="FFFF00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360"/>
        <w:gridCol w:w="2710"/>
        <w:gridCol w:w="4441"/>
      </w:tblGrid>
      <w:tr w:rsidR="00C87706" w:rsidRPr="00E22D82" w:rsidTr="00733C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11" w:type="dxa"/>
            <w:gridSpan w:val="3"/>
            <w:tcBorders>
              <w:top w:val="thickThinLargeGap" w:sz="6" w:space="0" w:color="FFFF00"/>
              <w:left w:val="thickThinLargeGap" w:sz="6" w:space="0" w:color="FFFF00"/>
              <w:bottom w:val="thickThinLargeGap" w:sz="6" w:space="0" w:color="FFFF00"/>
              <w:right w:val="thickThinLargeGap" w:sz="6" w:space="0" w:color="FFFF00"/>
            </w:tcBorders>
          </w:tcPr>
          <w:p w:rsidR="00C87706" w:rsidRPr="00E22D82" w:rsidRDefault="00C87706" w:rsidP="00E22D82">
            <w:pPr>
              <w:pStyle w:val="Web"/>
              <w:tabs>
                <w:tab w:val="left" w:pos="-142"/>
              </w:tabs>
              <w:spacing w:before="0" w:beforeAutospacing="0" w:after="0" w:afterAutospacing="0"/>
            </w:pPr>
          </w:p>
        </w:tc>
      </w:tr>
      <w:tr w:rsidR="00C87706" w:rsidRPr="00E22D82" w:rsidTr="00733C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11" w:type="dxa"/>
            <w:gridSpan w:val="3"/>
            <w:tcBorders>
              <w:top w:val="thickThinLargeGap" w:sz="6" w:space="0" w:color="FFFF00"/>
              <w:left w:val="thickThinLargeGap" w:sz="6" w:space="0" w:color="FFFF00"/>
              <w:bottom w:val="thickThinLargeGap" w:sz="6" w:space="0" w:color="FFFF00"/>
              <w:right w:val="thickThinLargeGap" w:sz="6" w:space="0" w:color="FFFF00"/>
            </w:tcBorders>
          </w:tcPr>
          <w:p w:rsidR="00C87706" w:rsidRPr="00E22D82" w:rsidRDefault="00C87706" w:rsidP="00E22D82">
            <w:pPr>
              <w:pStyle w:val="Web"/>
              <w:tabs>
                <w:tab w:val="left" w:pos="-142"/>
              </w:tabs>
              <w:spacing w:before="0" w:beforeAutospacing="0" w:after="0" w:afterAutospacing="0"/>
            </w:pPr>
            <w:r w:rsidRPr="00E22D82">
              <w:t>Какое у меня призвание, чем лучше мне заниматься в жизни?</w:t>
            </w:r>
          </w:p>
        </w:tc>
      </w:tr>
      <w:tr w:rsidR="00C87706" w:rsidRPr="00E22D82" w:rsidTr="00733C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0" w:type="dxa"/>
            <w:tcBorders>
              <w:top w:val="thickThinLargeGap" w:sz="6" w:space="0" w:color="FFFF00"/>
              <w:left w:val="thickThinLargeGap" w:sz="6" w:space="0" w:color="FFFF00"/>
              <w:bottom w:val="thickThinLargeGap" w:sz="6" w:space="0" w:color="FFFF00"/>
              <w:right w:val="thickThinLargeGap" w:sz="6" w:space="0" w:color="FFFF00"/>
            </w:tcBorders>
          </w:tcPr>
          <w:p w:rsidR="00C87706" w:rsidRPr="00E22D82" w:rsidRDefault="00C87706" w:rsidP="00E22D82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2D82">
              <w:rPr>
                <w:rFonts w:ascii="Times New Roman" w:hAnsi="Times New Roman"/>
                <w:sz w:val="24"/>
                <w:szCs w:val="24"/>
              </w:rPr>
              <w:t>Фамилия, имя участника группы</w:t>
            </w:r>
          </w:p>
        </w:tc>
        <w:tc>
          <w:tcPr>
            <w:tcW w:w="2710" w:type="dxa"/>
            <w:tcBorders>
              <w:top w:val="thickThinLargeGap" w:sz="6" w:space="0" w:color="FFFF00"/>
              <w:left w:val="thickThinLargeGap" w:sz="6" w:space="0" w:color="FFFF00"/>
              <w:bottom w:val="thickThinLargeGap" w:sz="6" w:space="0" w:color="FFFF00"/>
              <w:right w:val="thickThinLargeGap" w:sz="6" w:space="0" w:color="FFFF00"/>
            </w:tcBorders>
          </w:tcPr>
          <w:p w:rsidR="00C87706" w:rsidRPr="00E22D82" w:rsidRDefault="00C87706" w:rsidP="00E22D82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2D82">
              <w:rPr>
                <w:rFonts w:ascii="Times New Roman" w:hAnsi="Times New Roman"/>
                <w:sz w:val="24"/>
                <w:szCs w:val="24"/>
              </w:rPr>
              <w:t>Рекомендуемая профессия</w:t>
            </w:r>
          </w:p>
        </w:tc>
        <w:tc>
          <w:tcPr>
            <w:tcW w:w="4441" w:type="dxa"/>
            <w:tcBorders>
              <w:top w:val="thickThinLargeGap" w:sz="6" w:space="0" w:color="FFFF00"/>
              <w:left w:val="thickThinLargeGap" w:sz="6" w:space="0" w:color="FFFF00"/>
              <w:bottom w:val="thickThinLargeGap" w:sz="6" w:space="0" w:color="FFFF00"/>
              <w:right w:val="thickThinLargeGap" w:sz="6" w:space="0" w:color="FFFF00"/>
            </w:tcBorders>
          </w:tcPr>
          <w:p w:rsidR="00C87706" w:rsidRPr="00E22D82" w:rsidRDefault="00C87706" w:rsidP="00E22D82">
            <w:pPr>
              <w:pStyle w:val="Web"/>
              <w:tabs>
                <w:tab w:val="left" w:pos="-142"/>
              </w:tabs>
              <w:spacing w:before="0" w:beforeAutospacing="0" w:after="0" w:afterAutospacing="0"/>
            </w:pPr>
            <w:r w:rsidRPr="00E22D82">
              <w:t>Учебное заведение или место работы после школы</w:t>
            </w:r>
          </w:p>
        </w:tc>
      </w:tr>
      <w:tr w:rsidR="00C87706" w:rsidRPr="00E22D82" w:rsidTr="00733C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0" w:type="dxa"/>
            <w:tcBorders>
              <w:top w:val="thickThinLargeGap" w:sz="6" w:space="0" w:color="FFFF00"/>
              <w:left w:val="thickThinLargeGap" w:sz="6" w:space="0" w:color="FFFF00"/>
              <w:bottom w:val="thickThinLargeGap" w:sz="6" w:space="0" w:color="FFFF00"/>
              <w:right w:val="thickThinLargeGap" w:sz="6" w:space="0" w:color="FFFF00"/>
            </w:tcBorders>
          </w:tcPr>
          <w:p w:rsidR="00C87706" w:rsidRPr="00E22D82" w:rsidRDefault="00C87706" w:rsidP="00E22D82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thickThinLargeGap" w:sz="6" w:space="0" w:color="FFFF00"/>
              <w:left w:val="thickThinLargeGap" w:sz="6" w:space="0" w:color="FFFF00"/>
              <w:bottom w:val="thickThinLargeGap" w:sz="6" w:space="0" w:color="FFFF00"/>
              <w:right w:val="thickThinLargeGap" w:sz="6" w:space="0" w:color="FFFF00"/>
            </w:tcBorders>
          </w:tcPr>
          <w:p w:rsidR="00C87706" w:rsidRPr="00E22D82" w:rsidRDefault="00C87706" w:rsidP="00E22D82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thickThinLargeGap" w:sz="6" w:space="0" w:color="FFFF00"/>
              <w:left w:val="thickThinLargeGap" w:sz="6" w:space="0" w:color="FFFF00"/>
              <w:bottom w:val="thickThinLargeGap" w:sz="6" w:space="0" w:color="FFFF00"/>
              <w:right w:val="thickThinLargeGap" w:sz="6" w:space="0" w:color="FFFF00"/>
            </w:tcBorders>
          </w:tcPr>
          <w:p w:rsidR="00C87706" w:rsidRPr="00E22D82" w:rsidRDefault="00C87706" w:rsidP="00E22D82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06" w:rsidRPr="00E22D82" w:rsidTr="00733C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0" w:type="dxa"/>
            <w:tcBorders>
              <w:top w:val="thickThinLargeGap" w:sz="6" w:space="0" w:color="FFFF00"/>
              <w:left w:val="thickThinLargeGap" w:sz="6" w:space="0" w:color="FFFF00"/>
              <w:bottom w:val="thickThinLargeGap" w:sz="6" w:space="0" w:color="FFFF00"/>
              <w:right w:val="thickThinLargeGap" w:sz="6" w:space="0" w:color="FFFF00"/>
            </w:tcBorders>
          </w:tcPr>
          <w:p w:rsidR="00C87706" w:rsidRPr="00E22D82" w:rsidRDefault="00C87706" w:rsidP="00E22D82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2D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0" w:type="dxa"/>
            <w:tcBorders>
              <w:top w:val="thickThinLargeGap" w:sz="6" w:space="0" w:color="FFFF00"/>
              <w:left w:val="thickThinLargeGap" w:sz="6" w:space="0" w:color="FFFF00"/>
              <w:bottom w:val="thickThinLargeGap" w:sz="6" w:space="0" w:color="FFFF00"/>
              <w:right w:val="thickThinLargeGap" w:sz="6" w:space="0" w:color="FFFF00"/>
            </w:tcBorders>
          </w:tcPr>
          <w:p w:rsidR="00C87706" w:rsidRPr="00E22D82" w:rsidRDefault="00C87706" w:rsidP="00E22D82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2D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1" w:type="dxa"/>
            <w:tcBorders>
              <w:top w:val="thickThinLargeGap" w:sz="6" w:space="0" w:color="FFFF00"/>
              <w:left w:val="thickThinLargeGap" w:sz="6" w:space="0" w:color="FFFF00"/>
              <w:bottom w:val="thickThinLargeGap" w:sz="6" w:space="0" w:color="FFFF00"/>
              <w:right w:val="thickThinLargeGap" w:sz="6" w:space="0" w:color="FFFF00"/>
            </w:tcBorders>
          </w:tcPr>
          <w:p w:rsidR="00C87706" w:rsidRPr="00E22D82" w:rsidRDefault="00C87706" w:rsidP="00E22D82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2D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7706" w:rsidRPr="00E22D82" w:rsidTr="00733C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0" w:type="dxa"/>
            <w:tcBorders>
              <w:top w:val="thickThinLargeGap" w:sz="6" w:space="0" w:color="FFFF00"/>
              <w:left w:val="thickThinLargeGap" w:sz="6" w:space="0" w:color="FFFF00"/>
              <w:bottom w:val="thickThinLargeGap" w:sz="6" w:space="0" w:color="FFFF00"/>
              <w:right w:val="thickThinLargeGap" w:sz="6" w:space="0" w:color="FFFF00"/>
            </w:tcBorders>
          </w:tcPr>
          <w:p w:rsidR="00C87706" w:rsidRPr="00E22D82" w:rsidRDefault="00C87706" w:rsidP="00E22D82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2D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0" w:type="dxa"/>
            <w:tcBorders>
              <w:top w:val="thickThinLargeGap" w:sz="6" w:space="0" w:color="FFFF00"/>
              <w:left w:val="thickThinLargeGap" w:sz="6" w:space="0" w:color="FFFF00"/>
              <w:bottom w:val="thickThinLargeGap" w:sz="6" w:space="0" w:color="FFFF00"/>
              <w:right w:val="thickThinLargeGap" w:sz="6" w:space="0" w:color="FFFF00"/>
            </w:tcBorders>
          </w:tcPr>
          <w:p w:rsidR="00C87706" w:rsidRPr="00E22D82" w:rsidRDefault="00C87706" w:rsidP="00E22D82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2D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1" w:type="dxa"/>
            <w:tcBorders>
              <w:top w:val="thickThinLargeGap" w:sz="6" w:space="0" w:color="FFFF00"/>
              <w:left w:val="thickThinLargeGap" w:sz="6" w:space="0" w:color="FFFF00"/>
              <w:bottom w:val="thickThinLargeGap" w:sz="6" w:space="0" w:color="FFFF00"/>
              <w:right w:val="thickThinLargeGap" w:sz="6" w:space="0" w:color="FFFF00"/>
            </w:tcBorders>
          </w:tcPr>
          <w:p w:rsidR="00C87706" w:rsidRPr="00E22D82" w:rsidRDefault="00C87706" w:rsidP="00E22D82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2D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F348F" w:rsidRPr="00E22D82" w:rsidRDefault="000F348F" w:rsidP="00E22D8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2D82">
        <w:rPr>
          <w:rFonts w:ascii="Times New Roman" w:hAnsi="Times New Roman"/>
          <w:b/>
          <w:bCs/>
          <w:sz w:val="28"/>
          <w:szCs w:val="28"/>
          <w:lang w:eastAsia="ru-RU"/>
        </w:rPr>
        <w:t>Самые востребованные профессии в Тюмени и области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4"/>
          <w:szCs w:val="24"/>
          <w:lang w:eastAsia="ru-RU"/>
        </w:rPr>
        <w:t> 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7"/>
          <w:szCs w:val="27"/>
          <w:lang w:eastAsia="ru-RU"/>
        </w:rPr>
        <w:t>Конечно, лучшая профессия - та, что Вам по душе. Однако выбор надо делать не только сердцем, но и умом. Итак, представители каких специальностей  нужны Тюмени и региону? Приводим список  профессий , которые актуальны сейчас, и будут  востребованы  в будущем.</w:t>
      </w:r>
    </w:p>
    <w:p w:rsidR="000F348F" w:rsidRPr="00E22D82" w:rsidRDefault="000F348F" w:rsidP="00E22D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0F348F" w:rsidRPr="00E22D82" w:rsidRDefault="000F348F" w:rsidP="00E22D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4"/>
          <w:szCs w:val="24"/>
          <w:lang w:eastAsia="ru-RU"/>
        </w:rPr>
        <w:t> 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 xml:space="preserve">Инженеры - специалисты с высшим техническим образованием требуются в самых  разных сферах. 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>Очевидно, что с вводом в эксплуатацию в Тюмени металлургического завода, для него скоро потребуются специалисты. Это хоть и мини-завод, рабочих мест он даст немало. Да и сфера для Тюмени новая, довольно интересная. Хотя работа на таких предприятиях и считается вредной.  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> </w:t>
      </w:r>
      <w:r w:rsidRPr="00E22D82">
        <w:rPr>
          <w:rFonts w:ascii="Times New Roman" w:hAnsi="Times New Roman"/>
          <w:sz w:val="27"/>
          <w:szCs w:val="27"/>
          <w:lang w:eastAsia="ru-RU"/>
        </w:rPr>
        <w:br/>
      </w:r>
      <w:r w:rsidRPr="00E22D82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Реклама: </w:t>
      </w:r>
      <w:r w:rsidRPr="00E22D82">
        <w:rPr>
          <w:rFonts w:ascii="Times New Roman" w:hAnsi="Times New Roman"/>
          <w:sz w:val="27"/>
          <w:szCs w:val="27"/>
          <w:lang w:eastAsia="ru-RU"/>
        </w:rPr>
        <w:br/>
        <w:t>рекламные агенты, специалисты по маркетингу и PR.   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4"/>
          <w:szCs w:val="24"/>
          <w:lang w:eastAsia="ru-RU"/>
        </w:rPr>
        <w:t> 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IT отрасль: 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>программисты, Web-дизайнеры, системные администраторы</w:t>
      </w:r>
      <w:r w:rsidRPr="00E22D82">
        <w:rPr>
          <w:rFonts w:ascii="Times New Roman" w:hAnsi="Times New Roman"/>
          <w:sz w:val="27"/>
          <w:szCs w:val="27"/>
          <w:lang w:eastAsia="ru-RU"/>
        </w:rPr>
        <w:br/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4"/>
          <w:szCs w:val="24"/>
          <w:lang w:eastAsia="ru-RU"/>
        </w:rPr>
        <w:t> 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Торговля:  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>менеджер по продажам (от 20 т.р)</w:t>
      </w:r>
      <w:r w:rsidRPr="00E22D82">
        <w:rPr>
          <w:rFonts w:ascii="Times New Roman" w:hAnsi="Times New Roman"/>
          <w:sz w:val="27"/>
          <w:szCs w:val="27"/>
          <w:lang w:eastAsia="ru-RU"/>
        </w:rPr>
        <w:br/>
        <w:t>торговый представитель (от 20 т.р.)</w:t>
      </w:r>
      <w:r w:rsidRPr="00E22D82">
        <w:rPr>
          <w:rFonts w:ascii="Times New Roman" w:hAnsi="Times New Roman"/>
          <w:sz w:val="27"/>
          <w:szCs w:val="27"/>
          <w:lang w:eastAsia="ru-RU"/>
        </w:rPr>
        <w:br/>
        <w:t xml:space="preserve">Всегда востребованы  продавцы (от 12т.р), но зарплата выше у товароведов (25 т.р). 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> 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7"/>
          <w:szCs w:val="27"/>
          <w:lang w:eastAsia="ru-RU"/>
        </w:rPr>
        <w:t>Учет:</w:t>
      </w:r>
      <w:r w:rsidRPr="00E22D82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>всегда нужны бухгалтеры и финансисты (но малоопытным устроиться непросто. Зато спецы с большим опытгом работы - нарасхват)  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4"/>
          <w:szCs w:val="24"/>
          <w:lang w:eastAsia="ru-RU"/>
        </w:rPr>
        <w:t> 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7"/>
          <w:szCs w:val="27"/>
          <w:lang w:eastAsia="ru-RU"/>
        </w:rPr>
        <w:t>Логистика:</w:t>
      </w:r>
      <w:r w:rsidRPr="00E22D82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>начальники отдела склада (от 20 т.р)</w:t>
      </w:r>
      <w:r w:rsidRPr="00E22D82">
        <w:rPr>
          <w:rFonts w:ascii="Times New Roman" w:hAnsi="Times New Roman"/>
          <w:sz w:val="27"/>
          <w:szCs w:val="27"/>
          <w:lang w:eastAsia="ru-RU"/>
        </w:rPr>
        <w:br/>
        <w:t>специалисты по логистике и закупкам(от 18 т.р) кладовщик (от 12 т.р)  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4"/>
          <w:szCs w:val="24"/>
          <w:lang w:eastAsia="ru-RU"/>
        </w:rPr>
        <w:t> 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7"/>
          <w:szCs w:val="27"/>
          <w:lang w:eastAsia="ru-RU"/>
        </w:rPr>
        <w:t>Нефтегазовая сфера:</w:t>
      </w:r>
      <w:r w:rsidRPr="00E22D82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>здесь всегда нужны сотрудники с рабочими специальностями (особенно вахтовики) и спецы с высшим образованием.</w:t>
      </w:r>
      <w:r w:rsidRPr="00E22D82">
        <w:rPr>
          <w:rFonts w:ascii="Times New Roman" w:hAnsi="Times New Roman"/>
          <w:sz w:val="27"/>
          <w:szCs w:val="27"/>
          <w:lang w:eastAsia="ru-RU"/>
        </w:rPr>
        <w:br/>
        <w:t xml:space="preserve">В нефтегазовых компаниях принято ежегодно «обновлять кровь» за счет лучших выпускников тюменских вузов. Плюс на таких предприятиях существует традиция ротации кадров.   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 xml:space="preserve">  </w:t>
      </w:r>
    </w:p>
    <w:p w:rsidR="00C67745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Туризм, гостиничный бизнес: 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>менеджеры по туризму (от 20 т.р)</w:t>
      </w:r>
      <w:r w:rsidRPr="00E22D82">
        <w:rPr>
          <w:rFonts w:ascii="Times New Roman" w:hAnsi="Times New Roman"/>
          <w:sz w:val="27"/>
          <w:szCs w:val="27"/>
          <w:lang w:eastAsia="ru-RU"/>
        </w:rPr>
        <w:br/>
        <w:t>администраторы гостиниц (от 20 т.р)</w:t>
      </w:r>
      <w:r w:rsidRPr="00E22D82">
        <w:rPr>
          <w:rFonts w:ascii="Times New Roman" w:hAnsi="Times New Roman"/>
          <w:sz w:val="27"/>
          <w:szCs w:val="27"/>
          <w:lang w:eastAsia="ru-RU"/>
        </w:rPr>
        <w:br/>
        <w:t>горничные (от 12 т.р)  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 xml:space="preserve">  </w:t>
      </w:r>
    </w:p>
    <w:p w:rsidR="00C67745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Квалифицированные рабочие (среднее специальное образование): 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 xml:space="preserve">арматурщики, бетонщики, штукатуры-маляры, каменщики, облицовщики-плиточники, плотники, сварщики, слесари, монтажники </w:t>
      </w:r>
      <w:r w:rsidRPr="00E22D82">
        <w:rPr>
          <w:rFonts w:ascii="Times New Roman" w:hAnsi="Times New Roman"/>
          <w:sz w:val="27"/>
          <w:szCs w:val="27"/>
          <w:lang w:eastAsia="ru-RU"/>
        </w:rPr>
        <w:br/>
      </w:r>
      <w:r w:rsidRPr="00E22D82">
        <w:rPr>
          <w:rFonts w:ascii="Times New Roman" w:hAnsi="Times New Roman"/>
          <w:sz w:val="27"/>
          <w:szCs w:val="27"/>
          <w:lang w:eastAsia="ru-RU"/>
        </w:rPr>
        <w:br/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7"/>
          <w:szCs w:val="27"/>
          <w:lang w:eastAsia="ru-RU"/>
        </w:rPr>
        <w:t>Неквалифицированные рабочие:</w:t>
      </w:r>
      <w:r w:rsidRPr="00E22D82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>сторожи, кладовщики, грузчики, подсобные рабочие, уборщики, дворники  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> 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Кроме того и в городах, и на селе всегда востребованы:  </w:t>
      </w:r>
      <w:r w:rsidRPr="00E22D82">
        <w:rPr>
          <w:rFonts w:ascii="Times New Roman" w:hAnsi="Times New Roman"/>
          <w:sz w:val="27"/>
          <w:szCs w:val="27"/>
          <w:lang w:eastAsia="ru-RU"/>
        </w:rPr>
        <w:t xml:space="preserve">   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>врачи, средний медперсонал</w:t>
      </w:r>
      <w:r w:rsidRPr="00E22D82">
        <w:rPr>
          <w:rFonts w:ascii="Times New Roman" w:hAnsi="Times New Roman"/>
          <w:sz w:val="27"/>
          <w:szCs w:val="27"/>
          <w:lang w:eastAsia="ru-RU"/>
        </w:rPr>
        <w:br/>
        <w:t xml:space="preserve">преподаватели, </w:t>
      </w:r>
      <w:r w:rsidRPr="00E22D82">
        <w:rPr>
          <w:rFonts w:ascii="Times New Roman" w:hAnsi="Times New Roman"/>
          <w:sz w:val="27"/>
          <w:szCs w:val="27"/>
          <w:lang w:eastAsia="ru-RU"/>
        </w:rPr>
        <w:br/>
        <w:t xml:space="preserve">воспитатели, </w:t>
      </w:r>
      <w:r w:rsidRPr="00E22D82">
        <w:rPr>
          <w:rFonts w:ascii="Times New Roman" w:hAnsi="Times New Roman"/>
          <w:sz w:val="27"/>
          <w:szCs w:val="27"/>
          <w:lang w:eastAsia="ru-RU"/>
        </w:rPr>
        <w:br/>
        <w:t>работники культуры   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 xml:space="preserve">Здесь спрос, как правило, превышает предложение. Очевидно потому, что уровень заработной платы таких специалистов невысок. Хотя в Тюменской области начали финансово стимулировать молодежь, которая готова уехать работать в сельскую местность. </w:t>
      </w:r>
    </w:p>
    <w:p w:rsidR="000F348F" w:rsidRPr="00E22D82" w:rsidRDefault="000F348F" w:rsidP="00E22D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2D82">
        <w:rPr>
          <w:rFonts w:ascii="Times New Roman" w:hAnsi="Times New Roman"/>
          <w:sz w:val="27"/>
          <w:szCs w:val="27"/>
          <w:lang w:eastAsia="ru-RU"/>
        </w:rPr>
        <w:t>И, наконец, </w:t>
      </w:r>
      <w:r w:rsidRPr="00E22D82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не останутся без работы</w:t>
      </w:r>
      <w:r w:rsidRPr="00E22D82">
        <w:rPr>
          <w:rFonts w:ascii="Times New Roman" w:hAnsi="Times New Roman"/>
          <w:sz w:val="27"/>
          <w:szCs w:val="27"/>
          <w:lang w:eastAsia="ru-RU"/>
        </w:rPr>
        <w:t xml:space="preserve"> повара и водители, аниматоры, флористы, парикмахеры, косметологи, мастера ногтевого сервиса, гувернантки и няни. </w:t>
      </w:r>
      <w:r w:rsidRPr="00E22D82">
        <w:rPr>
          <w:rFonts w:ascii="Times New Roman" w:hAnsi="Times New Roman"/>
          <w:sz w:val="27"/>
          <w:szCs w:val="27"/>
          <w:lang w:eastAsia="ru-RU"/>
        </w:rPr>
        <w:br/>
        <w:t> </w:t>
      </w:r>
      <w:r w:rsidRPr="00E22D82">
        <w:rPr>
          <w:rFonts w:ascii="Times New Roman" w:hAnsi="Times New Roman"/>
          <w:sz w:val="27"/>
          <w:szCs w:val="27"/>
          <w:lang w:eastAsia="ru-RU"/>
        </w:rPr>
        <w:br/>
      </w:r>
      <w:r w:rsidRPr="00E22D82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Удачи в выборе профессии! </w:t>
      </w:r>
      <w:r w:rsidRPr="00E22D82">
        <w:rPr>
          <w:rFonts w:ascii="Times New Roman" w:hAnsi="Times New Roman"/>
          <w:sz w:val="27"/>
          <w:szCs w:val="27"/>
          <w:lang w:eastAsia="ru-RU"/>
        </w:rPr>
        <w:t xml:space="preserve">  </w:t>
      </w:r>
    </w:p>
    <w:p w:rsidR="000F348F" w:rsidRPr="00E22D82" w:rsidRDefault="000F348F" w:rsidP="00E22D82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</w:p>
    <w:p w:rsidR="000F348F" w:rsidRPr="00E22D82" w:rsidRDefault="000F348F" w:rsidP="00E22D82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</w:p>
    <w:p w:rsidR="000F348F" w:rsidRPr="00E22D82" w:rsidRDefault="000F348F" w:rsidP="00E22D82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</w:p>
    <w:p w:rsidR="000F348F" w:rsidRPr="00E22D82" w:rsidRDefault="000F348F" w:rsidP="00E22D82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</w:p>
    <w:sectPr w:rsidR="000F348F" w:rsidRPr="00E22D82" w:rsidSect="00BF1DE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2C4"/>
    <w:multiLevelType w:val="multilevel"/>
    <w:tmpl w:val="AB62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45285"/>
    <w:multiLevelType w:val="multilevel"/>
    <w:tmpl w:val="F6C8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7718F"/>
    <w:multiLevelType w:val="hybridMultilevel"/>
    <w:tmpl w:val="82D23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C5E27"/>
    <w:multiLevelType w:val="hybridMultilevel"/>
    <w:tmpl w:val="716242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C3C49"/>
    <w:multiLevelType w:val="multilevel"/>
    <w:tmpl w:val="D486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572F4"/>
    <w:multiLevelType w:val="multilevel"/>
    <w:tmpl w:val="81C2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F065D"/>
    <w:multiLevelType w:val="multilevel"/>
    <w:tmpl w:val="7DD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C3AC3"/>
    <w:multiLevelType w:val="hybridMultilevel"/>
    <w:tmpl w:val="3788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F5540"/>
    <w:multiLevelType w:val="multilevel"/>
    <w:tmpl w:val="902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E5320"/>
    <w:multiLevelType w:val="multilevel"/>
    <w:tmpl w:val="935A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3207F"/>
    <w:multiLevelType w:val="hybridMultilevel"/>
    <w:tmpl w:val="9FA2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C27F9"/>
    <w:multiLevelType w:val="multilevel"/>
    <w:tmpl w:val="7E66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254D8"/>
    <w:multiLevelType w:val="multilevel"/>
    <w:tmpl w:val="CAC4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66358"/>
    <w:multiLevelType w:val="multilevel"/>
    <w:tmpl w:val="08B2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B5701"/>
    <w:multiLevelType w:val="multilevel"/>
    <w:tmpl w:val="2558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12"/>
  </w:num>
  <w:num w:numId="10">
    <w:abstractNumId w:val="14"/>
  </w:num>
  <w:num w:numId="11">
    <w:abstractNumId w:val="1"/>
  </w:num>
  <w:num w:numId="12">
    <w:abstractNumId w:val="9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1E4786"/>
    <w:rsid w:val="00003846"/>
    <w:rsid w:val="00003895"/>
    <w:rsid w:val="00020F24"/>
    <w:rsid w:val="00031E82"/>
    <w:rsid w:val="000362EC"/>
    <w:rsid w:val="00040B6D"/>
    <w:rsid w:val="000553D0"/>
    <w:rsid w:val="0006071B"/>
    <w:rsid w:val="00071A0B"/>
    <w:rsid w:val="00072042"/>
    <w:rsid w:val="00093075"/>
    <w:rsid w:val="00094D0E"/>
    <w:rsid w:val="000A1673"/>
    <w:rsid w:val="000B1A51"/>
    <w:rsid w:val="000B7BE2"/>
    <w:rsid w:val="000D251D"/>
    <w:rsid w:val="000E1726"/>
    <w:rsid w:val="000E23DD"/>
    <w:rsid w:val="000E4851"/>
    <w:rsid w:val="000F348F"/>
    <w:rsid w:val="000F749D"/>
    <w:rsid w:val="001248EF"/>
    <w:rsid w:val="001352A9"/>
    <w:rsid w:val="00135CC7"/>
    <w:rsid w:val="00136840"/>
    <w:rsid w:val="00137832"/>
    <w:rsid w:val="00145E4C"/>
    <w:rsid w:val="00152F42"/>
    <w:rsid w:val="00164807"/>
    <w:rsid w:val="001657E1"/>
    <w:rsid w:val="00170E58"/>
    <w:rsid w:val="00177875"/>
    <w:rsid w:val="001866C3"/>
    <w:rsid w:val="0019090B"/>
    <w:rsid w:val="00191B25"/>
    <w:rsid w:val="0019532E"/>
    <w:rsid w:val="00196B4A"/>
    <w:rsid w:val="001A6E4A"/>
    <w:rsid w:val="001B178C"/>
    <w:rsid w:val="001B37C2"/>
    <w:rsid w:val="001E137E"/>
    <w:rsid w:val="001E4786"/>
    <w:rsid w:val="00201CE4"/>
    <w:rsid w:val="00202038"/>
    <w:rsid w:val="00221AAE"/>
    <w:rsid w:val="00234A39"/>
    <w:rsid w:val="00234DE1"/>
    <w:rsid w:val="0024581E"/>
    <w:rsid w:val="00255542"/>
    <w:rsid w:val="0026370D"/>
    <w:rsid w:val="0027024F"/>
    <w:rsid w:val="00270F78"/>
    <w:rsid w:val="002A1432"/>
    <w:rsid w:val="002C1865"/>
    <w:rsid w:val="002C724E"/>
    <w:rsid w:val="002D3C34"/>
    <w:rsid w:val="002E7EC7"/>
    <w:rsid w:val="002F54C8"/>
    <w:rsid w:val="002F6561"/>
    <w:rsid w:val="00315D76"/>
    <w:rsid w:val="0031706F"/>
    <w:rsid w:val="00327F40"/>
    <w:rsid w:val="00341E10"/>
    <w:rsid w:val="003426E6"/>
    <w:rsid w:val="00345160"/>
    <w:rsid w:val="003534CE"/>
    <w:rsid w:val="00357891"/>
    <w:rsid w:val="00365984"/>
    <w:rsid w:val="003871B6"/>
    <w:rsid w:val="003A174A"/>
    <w:rsid w:val="003B3781"/>
    <w:rsid w:val="003D2A63"/>
    <w:rsid w:val="003E3881"/>
    <w:rsid w:val="003F50A6"/>
    <w:rsid w:val="00416B48"/>
    <w:rsid w:val="00417896"/>
    <w:rsid w:val="00424E4B"/>
    <w:rsid w:val="00434F44"/>
    <w:rsid w:val="0045366A"/>
    <w:rsid w:val="0046729A"/>
    <w:rsid w:val="00483BF6"/>
    <w:rsid w:val="00492179"/>
    <w:rsid w:val="0049265C"/>
    <w:rsid w:val="004A4126"/>
    <w:rsid w:val="004A47DC"/>
    <w:rsid w:val="004A7547"/>
    <w:rsid w:val="004C02A0"/>
    <w:rsid w:val="004E67DD"/>
    <w:rsid w:val="005025AB"/>
    <w:rsid w:val="00523CDA"/>
    <w:rsid w:val="005313ED"/>
    <w:rsid w:val="00550836"/>
    <w:rsid w:val="00564993"/>
    <w:rsid w:val="005710CB"/>
    <w:rsid w:val="00582F8C"/>
    <w:rsid w:val="00585FFF"/>
    <w:rsid w:val="00594D22"/>
    <w:rsid w:val="005A6DC5"/>
    <w:rsid w:val="005C28B5"/>
    <w:rsid w:val="005D07CB"/>
    <w:rsid w:val="005E492B"/>
    <w:rsid w:val="006175DC"/>
    <w:rsid w:val="00623568"/>
    <w:rsid w:val="00626B33"/>
    <w:rsid w:val="00636EB1"/>
    <w:rsid w:val="006379D8"/>
    <w:rsid w:val="00656929"/>
    <w:rsid w:val="006620C2"/>
    <w:rsid w:val="00672221"/>
    <w:rsid w:val="0068400E"/>
    <w:rsid w:val="00687461"/>
    <w:rsid w:val="00692051"/>
    <w:rsid w:val="006969B9"/>
    <w:rsid w:val="00696AE9"/>
    <w:rsid w:val="006A1434"/>
    <w:rsid w:val="006A416F"/>
    <w:rsid w:val="006B2222"/>
    <w:rsid w:val="006B6E4C"/>
    <w:rsid w:val="006B737D"/>
    <w:rsid w:val="006C60F3"/>
    <w:rsid w:val="006F61F4"/>
    <w:rsid w:val="006F629F"/>
    <w:rsid w:val="007019E4"/>
    <w:rsid w:val="0070713C"/>
    <w:rsid w:val="00711F93"/>
    <w:rsid w:val="00714383"/>
    <w:rsid w:val="00732D9B"/>
    <w:rsid w:val="00733C05"/>
    <w:rsid w:val="00744E6A"/>
    <w:rsid w:val="0074566B"/>
    <w:rsid w:val="0075306E"/>
    <w:rsid w:val="00753A1E"/>
    <w:rsid w:val="00772B87"/>
    <w:rsid w:val="00775EA1"/>
    <w:rsid w:val="00777F4C"/>
    <w:rsid w:val="0079286C"/>
    <w:rsid w:val="007B01D1"/>
    <w:rsid w:val="007B0EBB"/>
    <w:rsid w:val="007B12EE"/>
    <w:rsid w:val="007B59E0"/>
    <w:rsid w:val="007C7157"/>
    <w:rsid w:val="007D41F3"/>
    <w:rsid w:val="007E4677"/>
    <w:rsid w:val="007E5B3C"/>
    <w:rsid w:val="007F3B07"/>
    <w:rsid w:val="0080170F"/>
    <w:rsid w:val="0081073F"/>
    <w:rsid w:val="0081793E"/>
    <w:rsid w:val="00823931"/>
    <w:rsid w:val="0083401A"/>
    <w:rsid w:val="00847403"/>
    <w:rsid w:val="00850000"/>
    <w:rsid w:val="008501EC"/>
    <w:rsid w:val="00854314"/>
    <w:rsid w:val="00866575"/>
    <w:rsid w:val="00891F87"/>
    <w:rsid w:val="00892642"/>
    <w:rsid w:val="00896427"/>
    <w:rsid w:val="008C1565"/>
    <w:rsid w:val="008D3603"/>
    <w:rsid w:val="008D372B"/>
    <w:rsid w:val="008E1308"/>
    <w:rsid w:val="008F795E"/>
    <w:rsid w:val="0090154B"/>
    <w:rsid w:val="00905077"/>
    <w:rsid w:val="009165C3"/>
    <w:rsid w:val="00922B94"/>
    <w:rsid w:val="009300A7"/>
    <w:rsid w:val="00935FDD"/>
    <w:rsid w:val="00940372"/>
    <w:rsid w:val="00942E3F"/>
    <w:rsid w:val="00952342"/>
    <w:rsid w:val="00961921"/>
    <w:rsid w:val="00964B51"/>
    <w:rsid w:val="0096575A"/>
    <w:rsid w:val="00973052"/>
    <w:rsid w:val="00974184"/>
    <w:rsid w:val="00982EE6"/>
    <w:rsid w:val="009928C0"/>
    <w:rsid w:val="00996718"/>
    <w:rsid w:val="009A113A"/>
    <w:rsid w:val="009B1176"/>
    <w:rsid w:val="009B26A4"/>
    <w:rsid w:val="009D6763"/>
    <w:rsid w:val="009E1664"/>
    <w:rsid w:val="009F2A32"/>
    <w:rsid w:val="009F2F09"/>
    <w:rsid w:val="00A028A3"/>
    <w:rsid w:val="00A128C6"/>
    <w:rsid w:val="00A4143A"/>
    <w:rsid w:val="00A4678F"/>
    <w:rsid w:val="00A55203"/>
    <w:rsid w:val="00A56ADE"/>
    <w:rsid w:val="00A60CEE"/>
    <w:rsid w:val="00A6381C"/>
    <w:rsid w:val="00A745B9"/>
    <w:rsid w:val="00A76DBB"/>
    <w:rsid w:val="00A80797"/>
    <w:rsid w:val="00A92834"/>
    <w:rsid w:val="00AA203C"/>
    <w:rsid w:val="00AA2A11"/>
    <w:rsid w:val="00AA3E5E"/>
    <w:rsid w:val="00AA7A72"/>
    <w:rsid w:val="00AC152F"/>
    <w:rsid w:val="00AC3F6D"/>
    <w:rsid w:val="00AC79E8"/>
    <w:rsid w:val="00AD3A34"/>
    <w:rsid w:val="00AF78DB"/>
    <w:rsid w:val="00B00620"/>
    <w:rsid w:val="00B10236"/>
    <w:rsid w:val="00B10EEB"/>
    <w:rsid w:val="00B11FB5"/>
    <w:rsid w:val="00B25976"/>
    <w:rsid w:val="00B322D1"/>
    <w:rsid w:val="00B44CA5"/>
    <w:rsid w:val="00B4526E"/>
    <w:rsid w:val="00B54BBE"/>
    <w:rsid w:val="00B55093"/>
    <w:rsid w:val="00B6651D"/>
    <w:rsid w:val="00B72BB6"/>
    <w:rsid w:val="00B72F87"/>
    <w:rsid w:val="00B9434F"/>
    <w:rsid w:val="00BC5A3E"/>
    <w:rsid w:val="00BD4E2A"/>
    <w:rsid w:val="00BF1DE6"/>
    <w:rsid w:val="00C0343A"/>
    <w:rsid w:val="00C16CF4"/>
    <w:rsid w:val="00C332CB"/>
    <w:rsid w:val="00C334C0"/>
    <w:rsid w:val="00C34C79"/>
    <w:rsid w:val="00C410B1"/>
    <w:rsid w:val="00C41B76"/>
    <w:rsid w:val="00C45176"/>
    <w:rsid w:val="00C45B8F"/>
    <w:rsid w:val="00C461B3"/>
    <w:rsid w:val="00C507CE"/>
    <w:rsid w:val="00C56FCC"/>
    <w:rsid w:val="00C61D44"/>
    <w:rsid w:val="00C64043"/>
    <w:rsid w:val="00C67745"/>
    <w:rsid w:val="00C70342"/>
    <w:rsid w:val="00C80834"/>
    <w:rsid w:val="00C840D9"/>
    <w:rsid w:val="00C86350"/>
    <w:rsid w:val="00C871B9"/>
    <w:rsid w:val="00C87706"/>
    <w:rsid w:val="00C915C3"/>
    <w:rsid w:val="00CA7392"/>
    <w:rsid w:val="00CB1795"/>
    <w:rsid w:val="00CB41CE"/>
    <w:rsid w:val="00CC17D3"/>
    <w:rsid w:val="00CD5682"/>
    <w:rsid w:val="00CE446A"/>
    <w:rsid w:val="00CF00EA"/>
    <w:rsid w:val="00D066CD"/>
    <w:rsid w:val="00D14B02"/>
    <w:rsid w:val="00D163AF"/>
    <w:rsid w:val="00D220A4"/>
    <w:rsid w:val="00D4140C"/>
    <w:rsid w:val="00D509F3"/>
    <w:rsid w:val="00D54DEA"/>
    <w:rsid w:val="00D60525"/>
    <w:rsid w:val="00D64E64"/>
    <w:rsid w:val="00D71B0D"/>
    <w:rsid w:val="00DA44DE"/>
    <w:rsid w:val="00DC3199"/>
    <w:rsid w:val="00DD1FDB"/>
    <w:rsid w:val="00DE616E"/>
    <w:rsid w:val="00DF17B5"/>
    <w:rsid w:val="00E05B1C"/>
    <w:rsid w:val="00E22D82"/>
    <w:rsid w:val="00E26E48"/>
    <w:rsid w:val="00E33E37"/>
    <w:rsid w:val="00E43F3A"/>
    <w:rsid w:val="00E611BE"/>
    <w:rsid w:val="00E6367B"/>
    <w:rsid w:val="00E65240"/>
    <w:rsid w:val="00E7141C"/>
    <w:rsid w:val="00E86F75"/>
    <w:rsid w:val="00E90274"/>
    <w:rsid w:val="00EB07C7"/>
    <w:rsid w:val="00EB0DCE"/>
    <w:rsid w:val="00EB222E"/>
    <w:rsid w:val="00EC6BA8"/>
    <w:rsid w:val="00ED55B2"/>
    <w:rsid w:val="00EE20F7"/>
    <w:rsid w:val="00EE3D80"/>
    <w:rsid w:val="00EE42FB"/>
    <w:rsid w:val="00EE60E5"/>
    <w:rsid w:val="00EF58FB"/>
    <w:rsid w:val="00F15DF3"/>
    <w:rsid w:val="00F16296"/>
    <w:rsid w:val="00F22751"/>
    <w:rsid w:val="00F47959"/>
    <w:rsid w:val="00F6405A"/>
    <w:rsid w:val="00F64651"/>
    <w:rsid w:val="00F71172"/>
    <w:rsid w:val="00FA5022"/>
    <w:rsid w:val="00FB23DD"/>
    <w:rsid w:val="00FC3836"/>
    <w:rsid w:val="00FC6A98"/>
    <w:rsid w:val="00FD3914"/>
    <w:rsid w:val="00FD646A"/>
    <w:rsid w:val="00FF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28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D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34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478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C60F3"/>
    <w:pPr>
      <w:ind w:left="720"/>
    </w:pPr>
  </w:style>
  <w:style w:type="paragraph" w:customStyle="1" w:styleId="Web">
    <w:name w:val="Обычный (Web)"/>
    <w:basedOn w:val="a"/>
    <w:rsid w:val="006F62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629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C28B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5C28B5"/>
    <w:rPr>
      <w:color w:val="0000FF"/>
      <w:u w:val="single"/>
    </w:rPr>
  </w:style>
  <w:style w:type="character" w:styleId="a6">
    <w:name w:val="Strong"/>
    <w:basedOn w:val="a0"/>
    <w:uiPriority w:val="22"/>
    <w:qFormat/>
    <w:rsid w:val="005C28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34DE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348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oldspan">
    <w:name w:val="boldspan"/>
    <w:basedOn w:val="a0"/>
    <w:rsid w:val="006F6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642">
              <w:marLeft w:val="0"/>
              <w:marRight w:val="153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-sovetov.com/career/2199-student-summer-wor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24shop.by/catalog/stiralnye-mashi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4shop.by/catalog/pylesos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8C716-878A-4FA2-B85A-8DFD9B5E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13453</CharactersWithSpaces>
  <SharedDoc>false</SharedDoc>
  <HLinks>
    <vt:vector size="18" baseType="variant">
      <vt:variant>
        <vt:i4>3670119</vt:i4>
      </vt:variant>
      <vt:variant>
        <vt:i4>6</vt:i4>
      </vt:variant>
      <vt:variant>
        <vt:i4>0</vt:i4>
      </vt:variant>
      <vt:variant>
        <vt:i4>5</vt:i4>
      </vt:variant>
      <vt:variant>
        <vt:lpwstr>http://strana-sovetov.com/career/2199-student-summer-work.html</vt:lpwstr>
      </vt:variant>
      <vt:variant>
        <vt:lpwstr/>
      </vt:variant>
      <vt:variant>
        <vt:i4>3145841</vt:i4>
      </vt:variant>
      <vt:variant>
        <vt:i4>3</vt:i4>
      </vt:variant>
      <vt:variant>
        <vt:i4>0</vt:i4>
      </vt:variant>
      <vt:variant>
        <vt:i4>5</vt:i4>
      </vt:variant>
      <vt:variant>
        <vt:lpwstr>http://24shop.by/catalog/stiralnye-mashiny/</vt:lpwstr>
      </vt:variant>
      <vt:variant>
        <vt:lpwstr/>
      </vt:variant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http://24shop.by/catalog/pylesosy/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</cp:lastModifiedBy>
  <cp:revision>2</cp:revision>
  <cp:lastPrinted>2013-01-15T17:40:00Z</cp:lastPrinted>
  <dcterms:created xsi:type="dcterms:W3CDTF">2014-08-05T06:26:00Z</dcterms:created>
  <dcterms:modified xsi:type="dcterms:W3CDTF">2014-08-05T06:26:00Z</dcterms:modified>
</cp:coreProperties>
</file>