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92" w:rsidRDefault="00983F92" w:rsidP="00983F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83F92" w:rsidRPr="00B03356" w:rsidRDefault="00983F92" w:rsidP="00983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3356">
        <w:rPr>
          <w:rFonts w:ascii="Times New Roman" w:hAnsi="Times New Roman" w:cs="Times New Roman"/>
          <w:sz w:val="24"/>
          <w:szCs w:val="24"/>
        </w:rPr>
        <w:t>трыв</w:t>
      </w:r>
      <w:r>
        <w:rPr>
          <w:rFonts w:ascii="Times New Roman" w:hAnsi="Times New Roman" w:cs="Times New Roman"/>
          <w:sz w:val="24"/>
          <w:szCs w:val="24"/>
        </w:rPr>
        <w:t>ок текста «Унесенные ветром».</w:t>
      </w:r>
      <w:bookmarkStart w:id="0" w:name="_GoBack"/>
      <w:bookmarkEnd w:id="0"/>
    </w:p>
    <w:p w:rsidR="00983F92" w:rsidRPr="00B03356" w:rsidRDefault="00983F92" w:rsidP="00983F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356">
        <w:rPr>
          <w:rFonts w:ascii="Times New Roman" w:hAnsi="Times New Roman" w:cs="Times New Roman"/>
          <w:sz w:val="24"/>
          <w:szCs w:val="24"/>
        </w:rPr>
        <w:t>..</w:t>
      </w:r>
      <w:r w:rsidRPr="00B03356">
        <w:rPr>
          <w:rFonts w:ascii="Times New Roman" w:hAnsi="Times New Roman" w:cs="Times New Roman"/>
          <w:i/>
          <w:sz w:val="24"/>
          <w:szCs w:val="24"/>
        </w:rPr>
        <w:t xml:space="preserve">Сухой, как трут ,осиновый пол мгновенно занялся, заглатывая огонь как воду…. Скарлет сунула ковер в бадью и, набрав побольше воздуха в легкие, ринулась в темную от дыма кухню, плотно захлопнув за собой дверь. Целую вечность, как ей казалось, она…била и била мокрым ковром по кухне, по струйкам огня, змеившимся вокруг нее» </w:t>
      </w:r>
    </w:p>
    <w:p w:rsidR="008C1C43" w:rsidRDefault="008C1C43"/>
    <w:sectPr w:rsidR="008C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92"/>
    <w:rsid w:val="008C1C43"/>
    <w:rsid w:val="00983F92"/>
    <w:rsid w:val="00C0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88A4C-EA00-44CE-9B12-7B7AAD92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2015-03-02T05:22:00Z</dcterms:created>
  <dcterms:modified xsi:type="dcterms:W3CDTF">2015-03-02T05:22:00Z</dcterms:modified>
</cp:coreProperties>
</file>