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DF" w:rsidRPr="00A66B36" w:rsidRDefault="00181BDF" w:rsidP="00181BDF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66B36">
        <w:rPr>
          <w:rFonts w:ascii="Times New Roman" w:hAnsi="Times New Roman" w:cs="Times New Roman"/>
          <w:b/>
          <w:i/>
          <w:sz w:val="24"/>
          <w:szCs w:val="24"/>
        </w:rPr>
        <w:t>Приложение 4.</w:t>
      </w:r>
      <w:r>
        <w:rPr>
          <w:rFonts w:ascii="Times New Roman" w:hAnsi="Times New Roman" w:cs="Times New Roman"/>
          <w:b/>
          <w:i/>
          <w:sz w:val="24"/>
          <w:szCs w:val="24"/>
        </w:rPr>
        <w:t>Задания группам при изучении нового материала.</w:t>
      </w:r>
    </w:p>
    <w:p w:rsidR="00181BDF" w:rsidRPr="00B54339" w:rsidRDefault="00181BDF" w:rsidP="00181B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4339">
        <w:rPr>
          <w:rFonts w:ascii="Times New Roman" w:hAnsi="Times New Roman" w:cs="Times New Roman"/>
          <w:sz w:val="24"/>
          <w:szCs w:val="24"/>
          <w:u w:val="single"/>
        </w:rPr>
        <w:t xml:space="preserve">Группа 1. Задание: на основе графика и данных сделайте выводы </w:t>
      </w:r>
      <w:proofErr w:type="gramStart"/>
      <w:r w:rsidRPr="00B54339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Pr="00B54339">
        <w:rPr>
          <w:rFonts w:ascii="Times New Roman" w:hAnsi="Times New Roman" w:cs="Times New Roman"/>
          <w:sz w:val="24"/>
          <w:szCs w:val="24"/>
          <w:u w:val="single"/>
        </w:rPr>
        <w:t xml:space="preserve"> экономическом военно-стратегическом положении СССР в 1944 году.</w:t>
      </w:r>
    </w:p>
    <w:p w:rsidR="00181BDF" w:rsidRPr="00B54339" w:rsidRDefault="00181BDF" w:rsidP="00181BD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4339">
        <w:rPr>
          <w:rFonts w:ascii="Times New Roman" w:hAnsi="Times New Roman" w:cs="Times New Roman"/>
          <w:i/>
          <w:sz w:val="24"/>
          <w:szCs w:val="24"/>
        </w:rPr>
        <w:t>Производство вооружений в СССР в 1940, 1944 гг., количество раз</w:t>
      </w:r>
    </w:p>
    <w:p w:rsidR="00181BDF" w:rsidRDefault="00181BDF" w:rsidP="00181B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14DD002" wp14:editId="1131BCB6">
            <wp:extent cx="4388945" cy="2112579"/>
            <wp:effectExtent l="19050" t="0" r="11605" b="1971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181BDF" w:rsidTr="00136DA8">
        <w:tc>
          <w:tcPr>
            <w:tcW w:w="4786" w:type="dxa"/>
          </w:tcPr>
          <w:p w:rsidR="00181BDF" w:rsidRDefault="00181BDF" w:rsidP="00136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Красной Армии</w:t>
            </w:r>
          </w:p>
        </w:tc>
        <w:tc>
          <w:tcPr>
            <w:tcW w:w="4785" w:type="dxa"/>
          </w:tcPr>
          <w:p w:rsidR="00181BDF" w:rsidRDefault="00181BDF" w:rsidP="00136D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181BDF" w:rsidTr="00136DA8">
        <w:tc>
          <w:tcPr>
            <w:tcW w:w="4786" w:type="dxa"/>
          </w:tcPr>
          <w:p w:rsidR="00181BDF" w:rsidRPr="00B916B8" w:rsidRDefault="00181BDF" w:rsidP="00136D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8">
              <w:rPr>
                <w:rFonts w:ascii="Times New Roman" w:hAnsi="Times New Roman" w:cs="Times New Roman"/>
                <w:sz w:val="24"/>
                <w:szCs w:val="24"/>
              </w:rPr>
              <w:t>Состав численный</w:t>
            </w:r>
          </w:p>
        </w:tc>
        <w:tc>
          <w:tcPr>
            <w:tcW w:w="4785" w:type="dxa"/>
          </w:tcPr>
          <w:p w:rsidR="00181BDF" w:rsidRPr="00B916B8" w:rsidRDefault="00181BDF" w:rsidP="00136D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B8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  <w:proofErr w:type="gramStart"/>
            <w:r w:rsidRPr="00B916B8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B916B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181BDF" w:rsidTr="00136DA8">
        <w:tc>
          <w:tcPr>
            <w:tcW w:w="4786" w:type="dxa"/>
          </w:tcPr>
          <w:p w:rsidR="00181BDF" w:rsidRPr="00B916B8" w:rsidRDefault="00181BDF" w:rsidP="00136D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Самолеты </w:t>
            </w:r>
          </w:p>
        </w:tc>
        <w:tc>
          <w:tcPr>
            <w:tcW w:w="4785" w:type="dxa"/>
          </w:tcPr>
          <w:p w:rsidR="00181BDF" w:rsidRPr="00B916B8" w:rsidRDefault="00181BDF" w:rsidP="00136D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 тыс.</w:t>
            </w:r>
          </w:p>
        </w:tc>
      </w:tr>
      <w:tr w:rsidR="00181BDF" w:rsidTr="00136DA8">
        <w:tc>
          <w:tcPr>
            <w:tcW w:w="4786" w:type="dxa"/>
          </w:tcPr>
          <w:p w:rsidR="00181BDF" w:rsidRPr="00B916B8" w:rsidRDefault="00181BDF" w:rsidP="00136D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Орудия и минометы </w:t>
            </w:r>
          </w:p>
        </w:tc>
        <w:tc>
          <w:tcPr>
            <w:tcW w:w="4785" w:type="dxa"/>
          </w:tcPr>
          <w:p w:rsidR="00181BDF" w:rsidRPr="00B916B8" w:rsidRDefault="00181BDF" w:rsidP="00136D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96 тыс.</w:t>
            </w:r>
          </w:p>
        </w:tc>
      </w:tr>
      <w:tr w:rsidR="00181BDF" w:rsidTr="00136DA8">
        <w:tc>
          <w:tcPr>
            <w:tcW w:w="4786" w:type="dxa"/>
          </w:tcPr>
          <w:p w:rsidR="00181BDF" w:rsidRPr="00B916B8" w:rsidRDefault="00181BDF" w:rsidP="00136D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Танки и самоходные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установки</w:t>
            </w:r>
          </w:p>
        </w:tc>
        <w:tc>
          <w:tcPr>
            <w:tcW w:w="4785" w:type="dxa"/>
          </w:tcPr>
          <w:p w:rsidR="00181BDF" w:rsidRPr="00B916B8" w:rsidRDefault="00181BDF" w:rsidP="00136D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3 тыс.</w:t>
            </w:r>
          </w:p>
        </w:tc>
      </w:tr>
    </w:tbl>
    <w:p w:rsidR="00181BDF" w:rsidRPr="00017CAF" w:rsidRDefault="00181BDF" w:rsidP="00181B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BDF" w:rsidRPr="00B54339" w:rsidRDefault="00181BDF" w:rsidP="00181B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4339">
        <w:rPr>
          <w:rFonts w:ascii="Times New Roman" w:hAnsi="Times New Roman" w:cs="Times New Roman"/>
          <w:sz w:val="24"/>
          <w:szCs w:val="24"/>
          <w:u w:val="single"/>
        </w:rPr>
        <w:t>Группа 2. Используя текст, отметьте «10 сталинских ударов» на карте.</w:t>
      </w:r>
    </w:p>
    <w:p w:rsidR="00181BDF" w:rsidRPr="009D6BBB" w:rsidRDefault="00181BDF" w:rsidP="00181BDF">
      <w:pPr>
        <w:shd w:val="clear" w:color="auto" w:fill="FFFFFF"/>
        <w:spacing w:before="50" w:line="360" w:lineRule="auto"/>
        <w:ind w:left="50" w:right="5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BBB">
        <w:rPr>
          <w:rFonts w:ascii="Times New Roman" w:hAnsi="Times New Roman" w:cs="Times New Roman"/>
          <w:color w:val="000000"/>
          <w:sz w:val="24"/>
          <w:szCs w:val="24"/>
        </w:rPr>
        <w:t>Наступательные операции 1944 г., получившие в народе название</w:t>
      </w:r>
      <w:r w:rsidRPr="009D6BB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6BBB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"Десять Сталинских ударов"</w:t>
      </w:r>
      <w:r w:rsidRPr="009D6BBB">
        <w:rPr>
          <w:rFonts w:ascii="Times New Roman" w:hAnsi="Times New Roman" w:cs="Times New Roman"/>
          <w:color w:val="000000"/>
          <w:sz w:val="24"/>
          <w:szCs w:val="24"/>
        </w:rPr>
        <w:t>, начались сразу же после завершения наступления 1943 г., не давая врагу опомниться после поражения в битах под Курском и на Днепре.</w:t>
      </w:r>
    </w:p>
    <w:p w:rsidR="00181BDF" w:rsidRPr="00017CAF" w:rsidRDefault="00181BDF" w:rsidP="00181BDF">
      <w:pPr>
        <w:shd w:val="clear" w:color="auto" w:fill="FFFFFF"/>
        <w:spacing w:before="50" w:line="360" w:lineRule="auto"/>
        <w:ind w:left="50" w:right="5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17CAF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Первый удар</w:t>
        </w:r>
      </w:hyperlink>
      <w:r w:rsidRPr="00017CAF">
        <w:rPr>
          <w:rFonts w:ascii="Times New Roman" w:hAnsi="Times New Roman" w:cs="Times New Roman"/>
          <w:sz w:val="24"/>
          <w:szCs w:val="24"/>
        </w:rPr>
        <w:t>, в результате которого была взломана долговременная оборона немцев, был нанесен нашими войсками в январе 1944 г.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Style w:val="a5"/>
          <w:rFonts w:ascii="Times New Roman" w:hAnsi="Times New Roman" w:cs="Times New Roman"/>
          <w:b/>
          <w:bCs/>
          <w:sz w:val="24"/>
          <w:szCs w:val="24"/>
        </w:rPr>
        <w:t>под Ленинградом и Новгородом</w:t>
      </w:r>
      <w:r w:rsidRPr="00017CAF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017CAF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Второй удар</w:t>
        </w:r>
      </w:hyperlink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Fonts w:ascii="Times New Roman" w:hAnsi="Times New Roman" w:cs="Times New Roman"/>
          <w:sz w:val="24"/>
          <w:szCs w:val="24"/>
        </w:rPr>
        <w:t>был нанесен в феврале - апреле 1944 г. на Правобережной Украине. Там была уничтожена группировка немцев (10 дивизий)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Style w:val="a5"/>
          <w:rFonts w:ascii="Times New Roman" w:hAnsi="Times New Roman" w:cs="Times New Roman"/>
          <w:b/>
          <w:bCs/>
          <w:sz w:val="24"/>
          <w:szCs w:val="24"/>
        </w:rPr>
        <w:t>в районе Корсунь-Шевченковский</w:t>
      </w:r>
      <w:r w:rsidRPr="00017CAF">
        <w:rPr>
          <w:rFonts w:ascii="Times New Roman" w:hAnsi="Times New Roman" w:cs="Times New Roman"/>
          <w:sz w:val="24"/>
          <w:szCs w:val="24"/>
        </w:rPr>
        <w:t>. В апреле - мае 1944 г. наши войска нанесли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017CAF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третий сокрушительный удар</w:t>
        </w:r>
      </w:hyperlink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Fonts w:ascii="Times New Roman" w:hAnsi="Times New Roman" w:cs="Times New Roman"/>
          <w:sz w:val="24"/>
          <w:szCs w:val="24"/>
        </w:rPr>
        <w:t>по врагу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Style w:val="a5"/>
          <w:rFonts w:ascii="Times New Roman" w:hAnsi="Times New Roman" w:cs="Times New Roman"/>
          <w:b/>
          <w:bCs/>
          <w:sz w:val="24"/>
          <w:szCs w:val="24"/>
        </w:rPr>
        <w:t>в районе Крыма и Одессы</w:t>
      </w:r>
      <w:r w:rsidRPr="00017C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BDF" w:rsidRPr="00017CAF" w:rsidRDefault="00181BDF" w:rsidP="00181BDF">
      <w:pPr>
        <w:shd w:val="clear" w:color="auto" w:fill="FFFFFF"/>
        <w:spacing w:before="50" w:line="360" w:lineRule="auto"/>
        <w:ind w:left="50" w:right="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AF">
        <w:rPr>
          <w:rFonts w:ascii="Times New Roman" w:hAnsi="Times New Roman" w:cs="Times New Roman"/>
          <w:sz w:val="24"/>
          <w:szCs w:val="24"/>
        </w:rPr>
        <w:t>Не успели немцы опомниться от ударов на юге, как в июне 1944 г. на них был обрушен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017CAF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четвертый удар</w:t>
        </w:r>
      </w:hyperlink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Style w:val="a6"/>
          <w:rFonts w:ascii="Times New Roman" w:hAnsi="Times New Roman" w:cs="Times New Roman"/>
          <w:sz w:val="24"/>
          <w:szCs w:val="24"/>
        </w:rPr>
        <w:t>-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Style w:val="a5"/>
          <w:rFonts w:ascii="Times New Roman" w:hAnsi="Times New Roman" w:cs="Times New Roman"/>
          <w:b/>
          <w:bCs/>
          <w:sz w:val="24"/>
          <w:szCs w:val="24"/>
        </w:rPr>
        <w:t>в районе Карелии</w:t>
      </w:r>
      <w:r w:rsidRPr="00017CAF">
        <w:rPr>
          <w:rFonts w:ascii="Times New Roman" w:hAnsi="Times New Roman" w:cs="Times New Roman"/>
          <w:sz w:val="24"/>
          <w:szCs w:val="24"/>
        </w:rPr>
        <w:t xml:space="preserve">. В результате Красная Армия разбила </w:t>
      </w:r>
      <w:r w:rsidRPr="00017CAF">
        <w:rPr>
          <w:rFonts w:ascii="Times New Roman" w:hAnsi="Times New Roman" w:cs="Times New Roman"/>
          <w:sz w:val="24"/>
          <w:szCs w:val="24"/>
        </w:rPr>
        <w:lastRenderedPageBreak/>
        <w:t>финские войска, освободила Выборг и Петрозаводск, освободила часть Карело-Финской республики.</w:t>
      </w:r>
    </w:p>
    <w:p w:rsidR="00181BDF" w:rsidRPr="00017CAF" w:rsidRDefault="00181BDF" w:rsidP="00181BDF">
      <w:pPr>
        <w:shd w:val="clear" w:color="auto" w:fill="FFFFFF"/>
        <w:spacing w:before="50" w:line="360" w:lineRule="auto"/>
        <w:ind w:left="50" w:right="5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17CAF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Пятый удар</w:t>
        </w:r>
      </w:hyperlink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Fonts w:ascii="Times New Roman" w:hAnsi="Times New Roman" w:cs="Times New Roman"/>
          <w:sz w:val="24"/>
          <w:szCs w:val="24"/>
        </w:rPr>
        <w:t>был нанесен немцам в июне - июле 1944 г.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Style w:val="a5"/>
          <w:rFonts w:ascii="Times New Roman" w:hAnsi="Times New Roman" w:cs="Times New Roman"/>
          <w:b/>
          <w:bCs/>
          <w:sz w:val="24"/>
          <w:szCs w:val="24"/>
        </w:rPr>
        <w:t>под Витебском, Бобруйском, Могилевом</w:t>
      </w:r>
      <w:r w:rsidRPr="00017CAF">
        <w:rPr>
          <w:rFonts w:ascii="Times New Roman" w:hAnsi="Times New Roman" w:cs="Times New Roman"/>
          <w:sz w:val="24"/>
          <w:szCs w:val="24"/>
        </w:rPr>
        <w:t>. В результате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017CAF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шестого удара</w:t>
        </w:r>
      </w:hyperlink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Fonts w:ascii="Times New Roman" w:hAnsi="Times New Roman" w:cs="Times New Roman"/>
          <w:sz w:val="24"/>
          <w:szCs w:val="24"/>
        </w:rPr>
        <w:t>(в июле - августе) Красная Армия отбросила немцев за реки Сан и Вислу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с освобождением Западной Украины и закреплением на плацдарме западнее </w:t>
      </w:r>
      <w:proofErr w:type="spellStart"/>
      <w:r w:rsidRPr="00017CAF">
        <w:rPr>
          <w:rStyle w:val="a5"/>
          <w:rFonts w:ascii="Times New Roman" w:hAnsi="Times New Roman" w:cs="Times New Roman"/>
          <w:b/>
          <w:bCs/>
          <w:sz w:val="24"/>
          <w:szCs w:val="24"/>
        </w:rPr>
        <w:t>Сандомира</w:t>
      </w:r>
      <w:proofErr w:type="spellEnd"/>
      <w:r w:rsidRPr="00017CAF">
        <w:rPr>
          <w:rFonts w:ascii="Times New Roman" w:hAnsi="Times New Roman" w:cs="Times New Roman"/>
          <w:sz w:val="24"/>
          <w:szCs w:val="24"/>
        </w:rPr>
        <w:t>.</w:t>
      </w:r>
    </w:p>
    <w:p w:rsidR="00181BDF" w:rsidRPr="00017CAF" w:rsidRDefault="00181BDF" w:rsidP="00181BDF">
      <w:pPr>
        <w:shd w:val="clear" w:color="auto" w:fill="FFFFFF"/>
        <w:spacing w:before="50" w:line="360" w:lineRule="auto"/>
        <w:ind w:left="50" w:right="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AF">
        <w:rPr>
          <w:rFonts w:ascii="Times New Roman" w:hAnsi="Times New Roman" w:cs="Times New Roman"/>
          <w:sz w:val="24"/>
          <w:szCs w:val="24"/>
        </w:rPr>
        <w:t>В августе 1944 г. наши войска нанесли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017CAF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седьмой удар</w:t>
        </w:r>
      </w:hyperlink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Style w:val="a6"/>
          <w:rFonts w:ascii="Times New Roman" w:hAnsi="Times New Roman" w:cs="Times New Roman"/>
          <w:sz w:val="24"/>
          <w:szCs w:val="24"/>
        </w:rPr>
        <w:t>-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Style w:val="a5"/>
          <w:rFonts w:ascii="Times New Roman" w:hAnsi="Times New Roman" w:cs="Times New Roman"/>
          <w:b/>
          <w:bCs/>
          <w:sz w:val="24"/>
          <w:szCs w:val="24"/>
        </w:rPr>
        <w:t>в районе Кишинев - Яссы</w:t>
      </w:r>
      <w:r w:rsidRPr="00017CAF">
        <w:rPr>
          <w:rFonts w:ascii="Times New Roman" w:hAnsi="Times New Roman" w:cs="Times New Roman"/>
          <w:sz w:val="24"/>
          <w:szCs w:val="24"/>
        </w:rPr>
        <w:t>, где были окружены и разгромлены 22 немецкие дивизии, вынудили к капитуляции румынскую армию. В результате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017CAF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восьмого удара</w:t>
        </w:r>
      </w:hyperlink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Fonts w:ascii="Times New Roman" w:hAnsi="Times New Roman" w:cs="Times New Roman"/>
          <w:sz w:val="24"/>
          <w:szCs w:val="24"/>
        </w:rPr>
        <w:t>(в сентябре - октябре 1944 г)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Style w:val="a5"/>
          <w:rFonts w:ascii="Times New Roman" w:hAnsi="Times New Roman" w:cs="Times New Roman"/>
          <w:b/>
          <w:bCs/>
          <w:sz w:val="24"/>
          <w:szCs w:val="24"/>
        </w:rPr>
        <w:t>под Таллином и Ригой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Fonts w:ascii="Times New Roman" w:hAnsi="Times New Roman" w:cs="Times New Roman"/>
          <w:sz w:val="24"/>
          <w:szCs w:val="24"/>
        </w:rPr>
        <w:t>немецкие войска были разгромлены и изгнаны из Прибалтики, а также выведена из войны Финляндия, объявившая войну Германии.</w:t>
      </w:r>
    </w:p>
    <w:p w:rsidR="00181BDF" w:rsidRPr="00017CAF" w:rsidRDefault="00181BDF" w:rsidP="00181BDF">
      <w:pPr>
        <w:shd w:val="clear" w:color="auto" w:fill="FFFFFF"/>
        <w:spacing w:before="50" w:line="360" w:lineRule="auto"/>
        <w:ind w:left="50" w:right="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CAF">
        <w:rPr>
          <w:rStyle w:val="a6"/>
          <w:rFonts w:ascii="Times New Roman" w:hAnsi="Times New Roman" w:cs="Times New Roman"/>
          <w:sz w:val="24"/>
          <w:szCs w:val="24"/>
        </w:rPr>
        <w:t>Девятый удар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Fonts w:ascii="Times New Roman" w:hAnsi="Times New Roman" w:cs="Times New Roman"/>
          <w:sz w:val="24"/>
          <w:szCs w:val="24"/>
        </w:rPr>
        <w:t>наши войска нанесли в октябре 1944 г.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между </w:t>
      </w:r>
      <w:proofErr w:type="spellStart"/>
      <w:r w:rsidRPr="00017CAF">
        <w:rPr>
          <w:rStyle w:val="a5"/>
          <w:rFonts w:ascii="Times New Roman" w:hAnsi="Times New Roman" w:cs="Times New Roman"/>
          <w:b/>
          <w:bCs/>
          <w:sz w:val="24"/>
          <w:szCs w:val="24"/>
        </w:rPr>
        <w:t>Тиссой</w:t>
      </w:r>
      <w:proofErr w:type="spellEnd"/>
      <w:r w:rsidRPr="00017CAF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 и Дунаем в</w:t>
      </w:r>
      <w:r w:rsidRPr="00017CAF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hyperlink r:id="rId14" w:history="1">
        <w:r w:rsidRPr="00017CAF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Венгрии</w:t>
        </w:r>
      </w:hyperlink>
      <w:r w:rsidRPr="00017CAF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017CAF">
        <w:rPr>
          <w:rStyle w:val="a5"/>
          <w:rFonts w:ascii="Times New Roman" w:hAnsi="Times New Roman" w:cs="Times New Roman"/>
          <w:b/>
          <w:bCs/>
          <w:sz w:val="24"/>
          <w:szCs w:val="24"/>
        </w:rPr>
        <w:t>и</w:t>
      </w:r>
      <w:r w:rsidRPr="00017CAF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hyperlink r:id="rId15" w:history="1">
        <w:r w:rsidRPr="00017CAF">
          <w:rPr>
            <w:rStyle w:val="a7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Югославии</w:t>
        </w:r>
      </w:hyperlink>
      <w:r w:rsidRPr="00017CAF">
        <w:rPr>
          <w:rFonts w:ascii="Times New Roman" w:hAnsi="Times New Roman" w:cs="Times New Roman"/>
          <w:sz w:val="24"/>
          <w:szCs w:val="24"/>
        </w:rPr>
        <w:t xml:space="preserve">. Войска перешли через Карпатский хребет и вступили на территорию Чехословакии. 25 октября овладели норвежским городом </w:t>
      </w:r>
      <w:proofErr w:type="spellStart"/>
      <w:r w:rsidRPr="00017CAF">
        <w:rPr>
          <w:rFonts w:ascii="Times New Roman" w:hAnsi="Times New Roman" w:cs="Times New Roman"/>
          <w:sz w:val="24"/>
          <w:szCs w:val="24"/>
        </w:rPr>
        <w:t>Киркинес</w:t>
      </w:r>
      <w:proofErr w:type="spellEnd"/>
      <w:r w:rsidRPr="00017CAF">
        <w:rPr>
          <w:rFonts w:ascii="Times New Roman" w:hAnsi="Times New Roman" w:cs="Times New Roman"/>
          <w:sz w:val="24"/>
          <w:szCs w:val="24"/>
        </w:rPr>
        <w:t>, а 27 октября 126 легкий стрелковый корпус занял г. Найден. Так, в конце октября 1944 г. был осуществлен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6" w:history="1">
        <w:r w:rsidRPr="00017CAF">
          <w:rPr>
            <w:rStyle w:val="a7"/>
            <w:rFonts w:ascii="Times New Roman" w:hAnsi="Times New Roman" w:cs="Times New Roman"/>
            <w:b/>
            <w:bCs/>
            <w:sz w:val="24"/>
            <w:szCs w:val="24"/>
          </w:rPr>
          <w:t>десятый удар</w:t>
        </w:r>
      </w:hyperlink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17CAF">
        <w:rPr>
          <w:rFonts w:ascii="Times New Roman" w:hAnsi="Times New Roman" w:cs="Times New Roman"/>
          <w:sz w:val="24"/>
          <w:szCs w:val="24"/>
        </w:rPr>
        <w:t>на самой северной части фронта.</w:t>
      </w:r>
      <w:r w:rsidRPr="00017CA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181BDF" w:rsidRPr="00B54339" w:rsidRDefault="00181BDF" w:rsidP="00181B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54339">
        <w:rPr>
          <w:rFonts w:ascii="Times New Roman" w:hAnsi="Times New Roman" w:cs="Times New Roman"/>
          <w:sz w:val="24"/>
          <w:szCs w:val="24"/>
          <w:u w:val="single"/>
        </w:rPr>
        <w:t xml:space="preserve">Группа 3. Используя текст </w:t>
      </w:r>
      <w:proofErr w:type="gramStart"/>
      <w:r w:rsidRPr="00B54339">
        <w:rPr>
          <w:rFonts w:ascii="Times New Roman" w:hAnsi="Times New Roman" w:cs="Times New Roman"/>
          <w:sz w:val="24"/>
          <w:szCs w:val="24"/>
          <w:u w:val="single"/>
        </w:rPr>
        <w:t>учебника</w:t>
      </w:r>
      <w:proofErr w:type="gramEnd"/>
      <w:r w:rsidRPr="00B54339">
        <w:rPr>
          <w:rFonts w:ascii="Times New Roman" w:hAnsi="Times New Roman" w:cs="Times New Roman"/>
          <w:sz w:val="24"/>
          <w:szCs w:val="24"/>
          <w:u w:val="single"/>
        </w:rPr>
        <w:t xml:space="preserve"> заполните таблицу.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1BDF" w:rsidRPr="00017CAF" w:rsidTr="00136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181BDF" w:rsidRPr="00017CAF" w:rsidRDefault="00181BDF" w:rsidP="00136D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CAF">
              <w:rPr>
                <w:rFonts w:ascii="Times New Roman" w:hAnsi="Times New Roman" w:cs="Times New Roman"/>
                <w:sz w:val="24"/>
                <w:szCs w:val="24"/>
              </w:rPr>
              <w:t>Крымская конференция</w:t>
            </w:r>
          </w:p>
        </w:tc>
        <w:tc>
          <w:tcPr>
            <w:tcW w:w="3190" w:type="dxa"/>
          </w:tcPr>
          <w:p w:rsidR="00181BDF" w:rsidRPr="00017CAF" w:rsidRDefault="00181BDF" w:rsidP="00136D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CAF">
              <w:rPr>
                <w:rFonts w:ascii="Times New Roman" w:hAnsi="Times New Roman" w:cs="Times New Roman"/>
                <w:sz w:val="24"/>
                <w:szCs w:val="24"/>
              </w:rPr>
              <w:t>Линия сравнения</w:t>
            </w:r>
          </w:p>
        </w:tc>
        <w:tc>
          <w:tcPr>
            <w:tcW w:w="3191" w:type="dxa"/>
          </w:tcPr>
          <w:p w:rsidR="00181BDF" w:rsidRPr="00017CAF" w:rsidRDefault="00181BDF" w:rsidP="00136DA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7CAF">
              <w:rPr>
                <w:rFonts w:ascii="Times New Roman" w:hAnsi="Times New Roman" w:cs="Times New Roman"/>
                <w:sz w:val="24"/>
                <w:szCs w:val="24"/>
              </w:rPr>
              <w:t>Потсдамская конференция</w:t>
            </w:r>
          </w:p>
        </w:tc>
      </w:tr>
      <w:tr w:rsidR="00181BDF" w:rsidRPr="00017CAF" w:rsidTr="00136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181BDF" w:rsidRPr="00017CAF" w:rsidRDefault="00181BDF" w:rsidP="00136D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1BDF" w:rsidRPr="00017CAF" w:rsidRDefault="00181BDF" w:rsidP="00136D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3191" w:type="dxa"/>
          </w:tcPr>
          <w:p w:rsidR="00181BDF" w:rsidRPr="00017CAF" w:rsidRDefault="00181BDF" w:rsidP="00136D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DF" w:rsidRPr="00017CAF" w:rsidTr="00136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181BDF" w:rsidRPr="00017CAF" w:rsidRDefault="00181BDF" w:rsidP="00136D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1BDF" w:rsidRPr="00017CAF" w:rsidRDefault="00181BDF" w:rsidP="00136D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Участники </w:t>
            </w:r>
          </w:p>
        </w:tc>
        <w:tc>
          <w:tcPr>
            <w:tcW w:w="3191" w:type="dxa"/>
          </w:tcPr>
          <w:p w:rsidR="00181BDF" w:rsidRPr="00017CAF" w:rsidRDefault="00181BDF" w:rsidP="00136D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DF" w:rsidRPr="00017CAF" w:rsidTr="00136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181BDF" w:rsidRPr="00017CAF" w:rsidRDefault="00181BDF" w:rsidP="00136D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1BDF" w:rsidRPr="00017CAF" w:rsidRDefault="00181BDF" w:rsidP="00136D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Обсуждаемые вопросы</w:t>
            </w:r>
          </w:p>
        </w:tc>
        <w:tc>
          <w:tcPr>
            <w:tcW w:w="3191" w:type="dxa"/>
          </w:tcPr>
          <w:p w:rsidR="00181BDF" w:rsidRPr="00017CAF" w:rsidRDefault="00181BDF" w:rsidP="00136DA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BDF" w:rsidRPr="00017CAF" w:rsidTr="00136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181BDF" w:rsidRPr="00017CAF" w:rsidRDefault="00181BDF" w:rsidP="00136DA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81BDF" w:rsidRPr="00017CAF" w:rsidRDefault="00181BDF" w:rsidP="00136D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17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</w:t>
            </w:r>
          </w:p>
        </w:tc>
        <w:tc>
          <w:tcPr>
            <w:tcW w:w="3191" w:type="dxa"/>
          </w:tcPr>
          <w:p w:rsidR="00181BDF" w:rsidRPr="00017CAF" w:rsidRDefault="00181BDF" w:rsidP="00136DA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BDF" w:rsidRPr="00B54339" w:rsidRDefault="00181BDF" w:rsidP="00181BD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4339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3C215FBE" wp14:editId="6762DCC1">
            <wp:simplePos x="0" y="0"/>
            <wp:positionH relativeFrom="column">
              <wp:posOffset>1757045</wp:posOffset>
            </wp:positionH>
            <wp:positionV relativeFrom="paragraph">
              <wp:posOffset>411480</wp:posOffset>
            </wp:positionV>
            <wp:extent cx="1653540" cy="1649730"/>
            <wp:effectExtent l="19050" t="0" r="3810" b="0"/>
            <wp:wrapTight wrapText="bothSides">
              <wp:wrapPolygon edited="0">
                <wp:start x="-249" y="0"/>
                <wp:lineTo x="-249" y="21450"/>
                <wp:lineTo x="21650" y="21450"/>
                <wp:lineTo x="21650" y="0"/>
                <wp:lineTo x="-249" y="0"/>
              </wp:wrapPolygon>
            </wp:wrapTight>
            <wp:docPr id="2" name="Рисунок 1" descr="Фалеристика - Фотоальбомы - Коллекцио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леристика - Фотоальбомы - Коллекционирование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4339">
        <w:rPr>
          <w:rFonts w:ascii="Times New Roman" w:hAnsi="Times New Roman" w:cs="Times New Roman"/>
          <w:sz w:val="24"/>
          <w:szCs w:val="24"/>
          <w:u w:val="single"/>
        </w:rPr>
        <w:t>Группа 4. Используя текст учебника, напишите краткий доклад «О чем расскажет медаль?».</w:t>
      </w:r>
    </w:p>
    <w:p w:rsidR="00181BDF" w:rsidRDefault="00181BDF" w:rsidP="00181BDF">
      <w:pPr>
        <w:rPr>
          <w:rFonts w:ascii="Times New Roman" w:hAnsi="Times New Roman" w:cs="Times New Roman"/>
          <w:sz w:val="24"/>
          <w:szCs w:val="24"/>
        </w:rPr>
      </w:pPr>
    </w:p>
    <w:p w:rsidR="00181BDF" w:rsidRDefault="00181BDF" w:rsidP="00181BDF">
      <w:pPr>
        <w:rPr>
          <w:rFonts w:ascii="Times New Roman" w:hAnsi="Times New Roman" w:cs="Times New Roman"/>
          <w:sz w:val="24"/>
          <w:szCs w:val="24"/>
        </w:rPr>
      </w:pPr>
    </w:p>
    <w:p w:rsidR="004B25F7" w:rsidRDefault="004B25F7">
      <w:bookmarkStart w:id="0" w:name="_GoBack"/>
      <w:bookmarkEnd w:id="0"/>
    </w:p>
    <w:sectPr w:rsidR="004B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C9"/>
    <w:rsid w:val="00181BDF"/>
    <w:rsid w:val="004B25F7"/>
    <w:rsid w:val="008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81B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81BDF"/>
  </w:style>
  <w:style w:type="character" w:styleId="a5">
    <w:name w:val="Emphasis"/>
    <w:basedOn w:val="a0"/>
    <w:uiPriority w:val="20"/>
    <w:qFormat/>
    <w:rsid w:val="00181BDF"/>
    <w:rPr>
      <w:i/>
      <w:iCs/>
    </w:rPr>
  </w:style>
  <w:style w:type="character" w:styleId="a6">
    <w:name w:val="Strong"/>
    <w:basedOn w:val="a0"/>
    <w:uiPriority w:val="22"/>
    <w:qFormat/>
    <w:rsid w:val="00181BDF"/>
    <w:rPr>
      <w:b/>
      <w:bCs/>
    </w:rPr>
  </w:style>
  <w:style w:type="character" w:styleId="a7">
    <w:name w:val="Hyperlink"/>
    <w:basedOn w:val="a0"/>
    <w:uiPriority w:val="99"/>
    <w:unhideWhenUsed/>
    <w:rsid w:val="00181BD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81B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81BDF"/>
  </w:style>
  <w:style w:type="character" w:styleId="a5">
    <w:name w:val="Emphasis"/>
    <w:basedOn w:val="a0"/>
    <w:uiPriority w:val="20"/>
    <w:qFormat/>
    <w:rsid w:val="00181BDF"/>
    <w:rPr>
      <w:i/>
      <w:iCs/>
    </w:rPr>
  </w:style>
  <w:style w:type="character" w:styleId="a6">
    <w:name w:val="Strong"/>
    <w:basedOn w:val="a0"/>
    <w:uiPriority w:val="22"/>
    <w:qFormat/>
    <w:rsid w:val="00181BDF"/>
    <w:rPr>
      <w:b/>
      <w:bCs/>
    </w:rPr>
  </w:style>
  <w:style w:type="character" w:styleId="a7">
    <w:name w:val="Hyperlink"/>
    <w:basedOn w:val="a0"/>
    <w:uiPriority w:val="99"/>
    <w:unhideWhenUsed/>
    <w:rsid w:val="00181BD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pb.ru/old/gpw/odessa.html" TargetMode="External"/><Relationship Id="rId13" Type="http://schemas.openxmlformats.org/officeDocument/2006/relationships/hyperlink" Target="http://www.vkpb.ru/old/gpw/riga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kpb.ru/old/gpw/korsun.html" TargetMode="External"/><Relationship Id="rId12" Type="http://schemas.openxmlformats.org/officeDocument/2006/relationships/hyperlink" Target="http://www.vkpb.ru/old/gpw/yassy.html" TargetMode="External"/><Relationship Id="rId17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www.vkpb.ru/old/gpw/petsamo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kpb.ru/old/gpw/leningrad.html" TargetMode="External"/><Relationship Id="rId11" Type="http://schemas.openxmlformats.org/officeDocument/2006/relationships/hyperlink" Target="http://www.vkpb.ru/old/gpw/lvov.html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://www.vkpb.ru/old/gpw/belgrad.html" TargetMode="External"/><Relationship Id="rId10" Type="http://schemas.openxmlformats.org/officeDocument/2006/relationships/hyperlink" Target="http://www.vkpb.ru/old/gpw/bagratio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kpb.ru/old/gpw/karelia.html" TargetMode="External"/><Relationship Id="rId14" Type="http://schemas.openxmlformats.org/officeDocument/2006/relationships/hyperlink" Target="http://www.vkpb.ru/old/gpw/hungary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1940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танки</c:v>
                </c:pt>
                <c:pt idx="1">
                  <c:v>орудия</c:v>
                </c:pt>
                <c:pt idx="2">
                  <c:v>минометы</c:v>
                </c:pt>
                <c:pt idx="3">
                  <c:v>самолеты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1944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танки</c:v>
                </c:pt>
                <c:pt idx="1">
                  <c:v>орудия</c:v>
                </c:pt>
                <c:pt idx="2">
                  <c:v>минометы</c:v>
                </c:pt>
                <c:pt idx="3">
                  <c:v>самолеты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40</c:v>
                </c:pt>
                <c:pt idx="2">
                  <c:v>50</c:v>
                </c:pt>
                <c:pt idx="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1155328"/>
        <c:axId val="51156864"/>
        <c:axId val="0"/>
      </c:bar3DChart>
      <c:catAx>
        <c:axId val="5115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51156864"/>
        <c:crosses val="autoZero"/>
        <c:auto val="1"/>
        <c:lblAlgn val="ctr"/>
        <c:lblOffset val="100"/>
        <c:noMultiLvlLbl val="0"/>
      </c:catAx>
      <c:valAx>
        <c:axId val="51156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1155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2894</Characters>
  <Application>Microsoft Office Word</Application>
  <DocSecurity>0</DocSecurity>
  <Lines>45</Lines>
  <Paragraphs>7</Paragraphs>
  <ScaleCrop>false</ScaleCrop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2016-02-24T12:44:00Z</dcterms:created>
  <dcterms:modified xsi:type="dcterms:W3CDTF">2016-02-24T12:44:00Z</dcterms:modified>
</cp:coreProperties>
</file>