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AF" w:rsidRDefault="007F59AF" w:rsidP="007F59AF">
      <w:pPr>
        <w:rPr>
          <w:b/>
        </w:rPr>
      </w:pPr>
      <w:r>
        <w:rPr>
          <w:b/>
        </w:rPr>
        <w:t>Приложение1</w:t>
      </w:r>
    </w:p>
    <w:p w:rsidR="007F59AF" w:rsidRDefault="007F59AF" w:rsidP="007F59AF">
      <w:pPr>
        <w:rPr>
          <w:b/>
        </w:rPr>
      </w:pPr>
    </w:p>
    <w:p w:rsidR="00CE02D9" w:rsidRDefault="00CE02D9" w:rsidP="0041624C">
      <w:pPr>
        <w:jc w:val="center"/>
        <w:rPr>
          <w:b/>
        </w:rPr>
      </w:pPr>
      <w:r>
        <w:rPr>
          <w:b/>
        </w:rPr>
        <w:t>ИССЛЕДОВАТЕЛЬСКАЯ РАБОТА</w:t>
      </w:r>
    </w:p>
    <w:p w:rsidR="0041624C" w:rsidRDefault="00CE02D9" w:rsidP="0041624C">
      <w:pPr>
        <w:jc w:val="center"/>
        <w:rPr>
          <w:b/>
        </w:rPr>
      </w:pPr>
      <w:r>
        <w:rPr>
          <w:b/>
        </w:rPr>
        <w:t>ПО ИНДИВИДУАЛЬНОЙ ПЕРЕНОСИМОСТИ НАГРУЗКИ</w:t>
      </w:r>
    </w:p>
    <w:p w:rsidR="0041624C" w:rsidRPr="0076505A" w:rsidRDefault="0041624C" w:rsidP="0041624C">
      <w:pPr>
        <w:jc w:val="both"/>
      </w:pPr>
    </w:p>
    <w:p w:rsidR="003206B9" w:rsidRDefault="0041624C" w:rsidP="0041624C">
      <w:pPr>
        <w:jc w:val="both"/>
      </w:pPr>
      <w:r w:rsidRPr="0076505A">
        <w:tab/>
        <w:t>Все чаще задумываемся над воп</w:t>
      </w:r>
      <w:r w:rsidR="00C47ECF">
        <w:t>росом, от куда эта отчетливая т</w:t>
      </w:r>
      <w:r w:rsidRPr="0076505A">
        <w:t>енденция к рост</w:t>
      </w:r>
      <w:r w:rsidR="002250FA">
        <w:t>у у детей</w:t>
      </w:r>
      <w:r w:rsidR="00C47ECF">
        <w:t xml:space="preserve"> близорукости</w:t>
      </w:r>
      <w:r w:rsidRPr="0076505A">
        <w:t xml:space="preserve">, заболеваний </w:t>
      </w:r>
      <w:r w:rsidR="00C47ECF">
        <w:t>остро-</w:t>
      </w:r>
      <w:r w:rsidR="00C47ECF" w:rsidRPr="0076505A">
        <w:t>респираторного</w:t>
      </w:r>
      <w:r w:rsidR="00C47ECF">
        <w:t>, нервно-психического и аллергического характера</w:t>
      </w:r>
      <w:r w:rsidRPr="0076505A">
        <w:t>, причина не только в наследственности и окружающей нас среде, но</w:t>
      </w:r>
      <w:r w:rsidR="00C47ECF">
        <w:t xml:space="preserve"> и в образе жизни, в отсутствии</w:t>
      </w:r>
      <w:r w:rsidRPr="0076505A">
        <w:t xml:space="preserve"> физической культуры.</w:t>
      </w:r>
      <w:r w:rsidR="002250FA">
        <w:t xml:space="preserve"> </w:t>
      </w:r>
      <w:r w:rsidR="002250FA" w:rsidRPr="0076505A">
        <w:t xml:space="preserve">Дефицит мышечной работы </w:t>
      </w:r>
      <w:r w:rsidR="003206B9">
        <w:t xml:space="preserve">приводит к частичному </w:t>
      </w:r>
      <w:proofErr w:type="spellStart"/>
      <w:r w:rsidR="003206B9">
        <w:t>атрофированию</w:t>
      </w:r>
      <w:proofErr w:type="spellEnd"/>
      <w:r w:rsidR="003206B9">
        <w:t xml:space="preserve"> мышц, а</w:t>
      </w:r>
      <w:r w:rsidR="002250FA" w:rsidRPr="0076505A">
        <w:t xml:space="preserve"> недостаток двигательной активности </w:t>
      </w:r>
      <w:r w:rsidR="003206B9">
        <w:t>приводит к избыточному весу.</w:t>
      </w:r>
      <w:r w:rsidR="00664281">
        <w:t xml:space="preserve"> Учащиеся</w:t>
      </w:r>
      <w:r w:rsidR="003206B9">
        <w:t xml:space="preserve"> с разной весовой категории и </w:t>
      </w:r>
      <w:r w:rsidR="00664281">
        <w:t>физической подготовленности должны иметь индивидуальный подход.</w:t>
      </w:r>
    </w:p>
    <w:p w:rsidR="002250FA" w:rsidRPr="0076505A" w:rsidRDefault="002250FA" w:rsidP="0041624C">
      <w:pPr>
        <w:jc w:val="both"/>
      </w:pPr>
      <w:r>
        <w:tab/>
        <w:t xml:space="preserve">Цель данной работы: правильно </w:t>
      </w:r>
      <w:r w:rsidR="00664281">
        <w:t xml:space="preserve">сформировать группы </w:t>
      </w:r>
      <w:r w:rsidR="00664281" w:rsidRPr="0076505A">
        <w:t>по степени физической подготовленности, физического развития, возрасту учащихся.</w:t>
      </w:r>
    </w:p>
    <w:p w:rsidR="0041624C" w:rsidRPr="0076505A" w:rsidRDefault="0041624C" w:rsidP="0041624C">
      <w:pPr>
        <w:jc w:val="both"/>
      </w:pPr>
      <w:r w:rsidRPr="0076505A">
        <w:tab/>
        <w:t>Уче</w:t>
      </w:r>
      <w:r w:rsidR="00C47ECF">
        <w:t>бный год начинается с заключения врача</w:t>
      </w:r>
      <w:r w:rsidRPr="0076505A">
        <w:t xml:space="preserve"> о допуске учащихся к занятиям.</w:t>
      </w:r>
    </w:p>
    <w:p w:rsidR="0041624C" w:rsidRPr="0076505A" w:rsidRDefault="0041624C" w:rsidP="0041624C">
      <w:pPr>
        <w:jc w:val="both"/>
      </w:pPr>
      <w:r w:rsidRPr="0076505A">
        <w:t>В течение года прослеживается</w:t>
      </w:r>
      <w:r w:rsidR="00B31395">
        <w:t xml:space="preserve"> физическое развитие учащихся (</w:t>
      </w:r>
      <w:r w:rsidRPr="0076505A">
        <w:t>пульс, мышечная сила, координация, рост, вес).</w:t>
      </w:r>
    </w:p>
    <w:p w:rsidR="0041624C" w:rsidRPr="0076505A" w:rsidRDefault="0041624C" w:rsidP="0041624C">
      <w:pPr>
        <w:jc w:val="both"/>
      </w:pPr>
      <w:r w:rsidRPr="0076505A">
        <w:tab/>
        <w:t>На каждого учащегося составляется физиологическая (пульсовая) кривая урока. Она нужна для</w:t>
      </w:r>
      <w:r w:rsidR="00B31395">
        <w:t xml:space="preserve"> определения величины нагрузки </w:t>
      </w:r>
      <w:r w:rsidRPr="0076505A">
        <w:t>на уроке. Оценивается влияние физических упр</w:t>
      </w:r>
      <w:r w:rsidR="00B31395">
        <w:t xml:space="preserve">ажнений </w:t>
      </w:r>
      <w:r w:rsidRPr="0076505A">
        <w:t>на организм занимающихся.</w:t>
      </w:r>
    </w:p>
    <w:p w:rsidR="0041624C" w:rsidRPr="0076505A" w:rsidRDefault="0041624C" w:rsidP="0041624C">
      <w:pPr>
        <w:jc w:val="both"/>
      </w:pPr>
      <w:r w:rsidRPr="0076505A">
        <w:tab/>
        <w:t>Каждый ученик самосто</w:t>
      </w:r>
      <w:r w:rsidR="00B31395">
        <w:t xml:space="preserve">ятельно подсчитывает пульс под </w:t>
      </w:r>
      <w:r w:rsidRPr="0076505A">
        <w:t>10 сек. отрезкам</w:t>
      </w:r>
      <w:r w:rsidR="00C47ECF">
        <w:t xml:space="preserve"> </w:t>
      </w:r>
      <w:r w:rsidRPr="0076505A">
        <w:t>с последующим пересчётом на 1 мин. до у</w:t>
      </w:r>
      <w:r w:rsidR="00C47ECF">
        <w:t>рока и в конце каждой его части</w:t>
      </w:r>
      <w:r w:rsidRPr="0076505A">
        <w:t>. Этот метод свидетельс</w:t>
      </w:r>
      <w:r w:rsidR="00B31395">
        <w:t xml:space="preserve">твует не только величине, но и </w:t>
      </w:r>
      <w:r w:rsidRPr="0076505A">
        <w:t>о переносимости нагрузки.</w:t>
      </w:r>
    </w:p>
    <w:p w:rsidR="0041624C" w:rsidRDefault="0041624C" w:rsidP="0041624C">
      <w:pPr>
        <w:jc w:val="both"/>
      </w:pPr>
    </w:p>
    <w:p w:rsidR="00B0377C" w:rsidRPr="0076505A" w:rsidRDefault="00B0377C" w:rsidP="0041624C">
      <w:pPr>
        <w:jc w:val="both"/>
      </w:pPr>
      <w:r>
        <w:rPr>
          <w:noProof/>
        </w:rPr>
        <w:drawing>
          <wp:inline distT="0" distB="0" distL="0" distR="0">
            <wp:extent cx="4341495" cy="270446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7ECF" w:rsidRDefault="00C47ECF" w:rsidP="0041624C">
      <w:pPr>
        <w:jc w:val="both"/>
      </w:pPr>
    </w:p>
    <w:p w:rsidR="00C47ECF" w:rsidRDefault="00C47ECF" w:rsidP="0041624C">
      <w:pPr>
        <w:jc w:val="both"/>
      </w:pPr>
    </w:p>
    <w:p w:rsidR="0041624C" w:rsidRPr="0076505A" w:rsidRDefault="0041624C" w:rsidP="0041624C">
      <w:pPr>
        <w:jc w:val="both"/>
      </w:pPr>
      <w:r w:rsidRPr="0076505A">
        <w:tab/>
        <w:t>Физиологическая кр</w:t>
      </w:r>
      <w:r w:rsidR="00B31395">
        <w:t xml:space="preserve">ивая – это линия поднимающаяся </w:t>
      </w:r>
      <w:r w:rsidRPr="0076505A">
        <w:t>в осн</w:t>
      </w:r>
      <w:r w:rsidR="00C47ECF">
        <w:t xml:space="preserve">овной части урока на 75 – 90 % </w:t>
      </w:r>
      <w:r w:rsidRPr="0076505A">
        <w:t>от и</w:t>
      </w:r>
      <w:r w:rsidR="00C47ECF">
        <w:t>сходной величины, с несколькими</w:t>
      </w:r>
      <w:r w:rsidRPr="0076505A">
        <w:t xml:space="preserve"> зубцами, соответствующих наиболее интенсивным нагрузкам. Линия заметно снижается к концу урока. Резкое учащение пульса и отсутствие выраженной тенденции к снижению в конце урока говорит о чрезмерной нагрузке.</w:t>
      </w:r>
    </w:p>
    <w:p w:rsidR="0041624C" w:rsidRPr="0076505A" w:rsidRDefault="0041624C" w:rsidP="0041624C">
      <w:pPr>
        <w:jc w:val="both"/>
      </w:pPr>
      <w:r w:rsidRPr="0076505A">
        <w:tab/>
        <w:t>Это исследование позволяет оценить новые упражнения, исключить те из них, которые оказались пока сложными для учащихся, при необходимости можно определить интервал отдыха и грамотно чередовать снаряды, части урока, своевременно вносить необходимые коррективы в планирование и методику занятий.</w:t>
      </w:r>
    </w:p>
    <w:p w:rsidR="00433C13" w:rsidRDefault="00433C13" w:rsidP="00664281">
      <w:pPr>
        <w:jc w:val="both"/>
      </w:pPr>
      <w:bookmarkStart w:id="0" w:name="_GoBack"/>
      <w:bookmarkEnd w:id="0"/>
    </w:p>
    <w:sectPr w:rsidR="0043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4C"/>
    <w:rsid w:val="002250FA"/>
    <w:rsid w:val="003206B9"/>
    <w:rsid w:val="0041624C"/>
    <w:rsid w:val="00433C13"/>
    <w:rsid w:val="00664281"/>
    <w:rsid w:val="007F59AF"/>
    <w:rsid w:val="00B0377C"/>
    <w:rsid w:val="00B31395"/>
    <w:rsid w:val="00C47ECF"/>
    <w:rsid w:val="00C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0586E-6886-4AE6-8CAF-DCD23704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Физиологическая (пульсовая) кривая урока.</a:t>
            </a:r>
          </a:p>
        </c:rich>
      </c:tx>
      <c:layout>
        <c:manualLayout>
          <c:xMode val="edge"/>
          <c:yMode val="edge"/>
          <c:x val="0.21973094170403587"/>
          <c:y val="1.824817518248175E-2"/>
        </c:manualLayout>
      </c:layout>
      <c:overlay val="0"/>
      <c:spPr>
        <a:noFill/>
        <a:ln w="253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83408071748879"/>
          <c:y val="0.18613138686131386"/>
          <c:w val="0.86098654708520184"/>
          <c:h val="0.700729927007299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9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 Начало занятия.</c:v>
                </c:pt>
                <c:pt idx="1">
                  <c:v>Пиковая часть.</c:v>
                </c:pt>
                <c:pt idx="2">
                  <c:v>Заминка.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78</c:v>
                </c:pt>
                <c:pt idx="1">
                  <c:v>138</c:v>
                </c:pt>
                <c:pt idx="2">
                  <c:v>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ln w="1269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 Начало занятия.</c:v>
                </c:pt>
                <c:pt idx="1">
                  <c:v>Пиковая часть.</c:v>
                </c:pt>
                <c:pt idx="2">
                  <c:v>Заминка.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78</c:v>
                </c:pt>
                <c:pt idx="1">
                  <c:v>96</c:v>
                </c:pt>
                <c:pt idx="2">
                  <c:v>90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94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3"/>
                <c:pt idx="0">
                  <c:v> Начало занятия.</c:v>
                </c:pt>
                <c:pt idx="1">
                  <c:v>Пиковая часть.</c:v>
                </c:pt>
                <c:pt idx="2">
                  <c:v>Заминка.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116120"/>
        <c:axId val="270615792"/>
      </c:lineChart>
      <c:catAx>
        <c:axId val="204116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061579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706157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ЧСС уд/мин.</a:t>
                </a:r>
              </a:p>
            </c:rich>
          </c:tx>
          <c:layout>
            <c:manualLayout>
              <c:xMode val="edge"/>
              <c:yMode val="edge"/>
              <c:x val="2.4663677130044841E-2"/>
              <c:y val="0.42335766423357662"/>
            </c:manualLayout>
          </c:layout>
          <c:overlay val="0"/>
          <c:spPr>
            <a:noFill/>
            <a:ln w="2538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4116120"/>
        <c:crosses val="autoZero"/>
        <c:crossBetween val="between"/>
      </c:valAx>
      <c:spPr>
        <a:solidFill>
          <a:srgbClr val="FFFFFF"/>
        </a:solidFill>
        <a:ln w="2538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2016-02-27T02:42:00Z</dcterms:created>
  <dcterms:modified xsi:type="dcterms:W3CDTF">2016-02-27T02:42:00Z</dcterms:modified>
</cp:coreProperties>
</file>