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D" w:rsidRPr="00AB00EE" w:rsidRDefault="00CF3E0D" w:rsidP="00A67B55">
      <w:pPr>
        <w:spacing w:after="0"/>
        <w:jc w:val="right"/>
        <w:rPr>
          <w:rFonts w:cs="Times New Roman"/>
          <w:szCs w:val="28"/>
        </w:rPr>
      </w:pPr>
    </w:p>
    <w:p w:rsidR="000040BB" w:rsidRDefault="000040BB" w:rsidP="00AB00EE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Тема урока:</w:t>
      </w:r>
      <w:r w:rsidR="0045180C">
        <w:rPr>
          <w:rFonts w:cs="Times New Roman"/>
          <w:b/>
          <w:szCs w:val="28"/>
        </w:rPr>
        <w:t xml:space="preserve"> </w:t>
      </w:r>
      <w:r w:rsidRPr="009A5BA0">
        <w:rPr>
          <w:rFonts w:cs="Times New Roman"/>
          <w:b/>
          <w:bCs/>
          <w:szCs w:val="28"/>
        </w:rPr>
        <w:t>Решение систем линей</w:t>
      </w:r>
      <w:r w:rsidR="00315E4A">
        <w:rPr>
          <w:rFonts w:cs="Times New Roman"/>
          <w:b/>
          <w:bCs/>
          <w:szCs w:val="28"/>
        </w:rPr>
        <w:t>ных уравнений</w:t>
      </w:r>
      <w:r w:rsidRPr="009A5BA0">
        <w:rPr>
          <w:rFonts w:cs="Times New Roman"/>
          <w:b/>
          <w:bCs/>
          <w:szCs w:val="28"/>
        </w:rPr>
        <w:t>.</w:t>
      </w:r>
    </w:p>
    <w:p w:rsidR="003257B3" w:rsidRPr="003257B3" w:rsidRDefault="003257B3" w:rsidP="003257B3">
      <w:pPr>
        <w:spacing w:after="0"/>
        <w:jc w:val="both"/>
        <w:rPr>
          <w:rFonts w:cs="Times New Roman"/>
          <w:b/>
          <w:szCs w:val="28"/>
        </w:rPr>
      </w:pPr>
      <w:r w:rsidRPr="003257B3">
        <w:rPr>
          <w:rFonts w:cs="Times New Roman"/>
          <w:b/>
          <w:szCs w:val="28"/>
        </w:rPr>
        <w:t>Опрос.</w:t>
      </w:r>
    </w:p>
    <w:p w:rsidR="00D477E5" w:rsidRDefault="003257B3" w:rsidP="00D477E5">
      <w:pPr>
        <w:spacing w:after="30"/>
        <w:ind w:right="7"/>
      </w:pPr>
      <w:r>
        <w:rPr>
          <w:rFonts w:cs="Times New Roman"/>
          <w:szCs w:val="28"/>
        </w:rPr>
        <w:t xml:space="preserve">1). </w:t>
      </w:r>
      <w:r w:rsidR="00D477E5">
        <w:rPr>
          <w:rFonts w:eastAsia="Times New Roman" w:cs="Times New Roman"/>
          <w:b/>
        </w:rPr>
        <w:t xml:space="preserve">Тест по теме  </w:t>
      </w:r>
    </w:p>
    <w:p w:rsidR="00D477E5" w:rsidRDefault="00D477E5" w:rsidP="00D477E5">
      <w:pPr>
        <w:spacing w:after="0"/>
        <w:ind w:left="10" w:right="11" w:hanging="10"/>
        <w:jc w:val="center"/>
      </w:pPr>
      <w:r>
        <w:rPr>
          <w:rFonts w:eastAsia="Times New Roman" w:cs="Times New Roman"/>
          <w:b/>
        </w:rPr>
        <w:t>«Решение систем линейных уравнений с помощью формул Крамера»</w:t>
      </w:r>
    </w:p>
    <w:p w:rsidR="00D477E5" w:rsidRDefault="00D477E5" w:rsidP="00D477E5">
      <w:pPr>
        <w:spacing w:after="32"/>
        <w:rPr>
          <w:rFonts w:cs="Times New Roman"/>
          <w:szCs w:val="28"/>
        </w:rPr>
      </w:pPr>
      <w:r>
        <w:t xml:space="preserve">(приложение 1) </w:t>
      </w:r>
      <w:r>
        <w:rPr>
          <w:rFonts w:cs="Times New Roman"/>
          <w:szCs w:val="28"/>
        </w:rPr>
        <w:t xml:space="preserve">для всех </w:t>
      </w:r>
    </w:p>
    <w:p w:rsidR="00D477E5" w:rsidRPr="00975598" w:rsidRDefault="00D477E5" w:rsidP="00975598">
      <w:pPr>
        <w:spacing w:after="32"/>
      </w:pPr>
      <w:r>
        <w:rPr>
          <w:rFonts w:cs="Times New Roman"/>
          <w:szCs w:val="28"/>
        </w:rPr>
        <w:t>2). Один студент у доски решает систему методом Крамера:</w:t>
      </w:r>
    </w:p>
    <w:p w:rsidR="003257B3" w:rsidRPr="00AB00EE" w:rsidRDefault="003257B3" w:rsidP="003257B3">
      <w:pPr>
        <w:spacing w:after="0"/>
        <w:ind w:firstLine="709"/>
        <w:jc w:val="both"/>
        <w:rPr>
          <w:rFonts w:cs="Times New Roman"/>
          <w:i/>
          <w:szCs w:val="28"/>
        </w:rPr>
      </w:pPr>
      <w:r w:rsidRPr="00AB00EE">
        <w:rPr>
          <w:rFonts w:cs="Times New Roman"/>
          <w:szCs w:val="28"/>
        </w:rPr>
        <w:t xml:space="preserve">Какова цель урока? Попробуйте сформулировать цели? (Студенты предлагают свои варианты ответов). </w:t>
      </w:r>
      <w:r w:rsidRPr="00AB00EE">
        <w:rPr>
          <w:rFonts w:cs="Times New Roman"/>
          <w:i/>
          <w:szCs w:val="28"/>
        </w:rPr>
        <w:t>Подвожу итог сказанному. Называю цели.</w:t>
      </w:r>
    </w:p>
    <w:p w:rsidR="003257B3" w:rsidRDefault="003257B3" w:rsidP="003257B3">
      <w:pPr>
        <w:ind w:firstLine="540"/>
        <w:jc w:val="both"/>
        <w:rPr>
          <w:szCs w:val="28"/>
        </w:rPr>
      </w:pPr>
      <w:r w:rsidRPr="00F03C05">
        <w:rPr>
          <w:b/>
          <w:szCs w:val="28"/>
        </w:rPr>
        <w:t xml:space="preserve">Изложение нового материала </w:t>
      </w:r>
      <w:r w:rsidRPr="00F03C05">
        <w:rPr>
          <w:i/>
          <w:szCs w:val="28"/>
        </w:rPr>
        <w:t>(преподаватель объясняет новый материал)</w:t>
      </w:r>
    </w:p>
    <w:p w:rsidR="00F03C05" w:rsidRDefault="00F03C05" w:rsidP="00F03C05">
      <w:pPr>
        <w:ind w:left="567"/>
      </w:pPr>
      <w:r>
        <w:t xml:space="preserve">Метод Гаусса – наиболее мощный и универсальный инструмент для нахождения решения </w:t>
      </w:r>
      <w:r w:rsidRPr="00F03C05">
        <w:rPr>
          <w:b/>
        </w:rPr>
        <w:t>любой</w:t>
      </w:r>
      <w:r>
        <w:t xml:space="preserve"> системы линейных уравнений.  </w:t>
      </w:r>
    </w:p>
    <w:p w:rsidR="00F03C05" w:rsidRDefault="00F03C05" w:rsidP="00F03C05">
      <w:pPr>
        <w:spacing w:after="3" w:line="264" w:lineRule="auto"/>
        <w:ind w:left="567"/>
      </w:pPr>
      <w:r>
        <w:t xml:space="preserve">     Известный немецкий математик Иоганн Карл Фридрих Гаусс еще при жизни получил признание величайшего математика всех времен, гения и даже прозвище «короля математики». </w:t>
      </w:r>
      <w:r w:rsidR="006C2058">
        <w:rPr>
          <w:b/>
        </w:rPr>
        <w:t>А всё гениальное, как известно,</w:t>
      </w:r>
      <w:r w:rsidRPr="00F03C05">
        <w:rPr>
          <w:b/>
        </w:rPr>
        <w:t xml:space="preserve"> просто! </w:t>
      </w:r>
    </w:p>
    <w:p w:rsidR="00F03C05" w:rsidRDefault="00F03C05" w:rsidP="00F03C05">
      <w:pPr>
        <w:ind w:left="567" w:right="152"/>
      </w:pPr>
      <w:r>
        <w:t xml:space="preserve">     Метод Гаусса - метод последовательного исключения неизвестных.       Рассмотрим систему, состоящую из</w:t>
      </w:r>
      <w:r w:rsidR="00F40276">
        <w:t xml:space="preserve"> </w:t>
      </w:r>
      <w:r w:rsidRPr="00321E26">
        <w:rPr>
          <w:b/>
          <w:i/>
        </w:rPr>
        <w:t>n</w:t>
      </w:r>
      <w:r w:rsidR="00F40276">
        <w:rPr>
          <w:b/>
          <w:i/>
        </w:rPr>
        <w:t xml:space="preserve"> </w:t>
      </w:r>
      <w:r>
        <w:t xml:space="preserve">уравнений первой степени с </w:t>
      </w:r>
      <w:r w:rsidRPr="00321E26">
        <w:rPr>
          <w:b/>
        </w:rPr>
        <w:t>n</w:t>
      </w:r>
      <w:r w:rsidR="00F40276">
        <w:rPr>
          <w:b/>
        </w:rPr>
        <w:t xml:space="preserve"> </w:t>
      </w:r>
      <w:r>
        <w:t xml:space="preserve">неизвестными, или систему линейных уравнений. </w:t>
      </w:r>
    </w:p>
    <w:p w:rsidR="00F03C05" w:rsidRDefault="00F03C05" w:rsidP="00F03C05">
      <w:pPr>
        <w:spacing w:after="58" w:line="256" w:lineRule="auto"/>
        <w:ind w:left="567"/>
      </w:pPr>
      <w:r>
        <w:rPr>
          <w:noProof/>
          <w:lang w:eastAsia="ru-RU"/>
        </w:rPr>
        <w:drawing>
          <wp:inline distT="0" distB="0" distL="0" distR="0">
            <wp:extent cx="4000500" cy="992059"/>
            <wp:effectExtent l="19050" t="0" r="0" b="0"/>
            <wp:docPr id="191" name="Picture 1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9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05">
        <w:rPr>
          <w:sz w:val="24"/>
        </w:rPr>
        <w:t xml:space="preserve">               (1) </w:t>
      </w:r>
    </w:p>
    <w:p w:rsidR="00321E26" w:rsidRDefault="00F03C05" w:rsidP="00F03C05">
      <w:pPr>
        <w:ind w:left="567"/>
      </w:pPr>
      <w:r>
        <w:t xml:space="preserve">     Первый индекс коэффициентов при неизвестных обозначает номер уравнения, а второй - номер переменной. </w:t>
      </w:r>
    </w:p>
    <w:p w:rsidR="00F03C05" w:rsidRDefault="00F03C05" w:rsidP="00F03C05">
      <w:pPr>
        <w:ind w:left="567"/>
      </w:pPr>
      <w:r>
        <w:t xml:space="preserve">Такая система может быть </w:t>
      </w:r>
      <w:r w:rsidRPr="00F03C05">
        <w:rPr>
          <w:b/>
        </w:rPr>
        <w:t xml:space="preserve">несовместной, </w:t>
      </w:r>
      <w:r>
        <w:t xml:space="preserve">если она не имеет решения, и </w:t>
      </w:r>
      <w:r w:rsidRPr="00F03C05">
        <w:rPr>
          <w:b/>
        </w:rPr>
        <w:t xml:space="preserve">совместной, </w:t>
      </w:r>
      <w:r>
        <w:t xml:space="preserve">если имеет хотя бы одно решение. Совместная система уравнений, имеющая только одно решение, называется </w:t>
      </w:r>
      <w:r w:rsidRPr="00F03C05">
        <w:rPr>
          <w:b/>
        </w:rPr>
        <w:t xml:space="preserve">определенной, </w:t>
      </w:r>
      <w:r>
        <w:t xml:space="preserve">а более одного - </w:t>
      </w:r>
      <w:r w:rsidRPr="00F03C05">
        <w:rPr>
          <w:b/>
        </w:rPr>
        <w:t xml:space="preserve">неопределенной. </w:t>
      </w:r>
    </w:p>
    <w:p w:rsidR="00F03C05" w:rsidRDefault="00F03C05" w:rsidP="00F03C05">
      <w:pPr>
        <w:ind w:left="567"/>
      </w:pPr>
      <w:r>
        <w:t>При    помощи    элементарных    преобразований    сначала исключаем из всех уравнений, кроме первого, пе</w:t>
      </w:r>
      <w:r w:rsidR="00D477E5">
        <w:t>ременную</w:t>
      </w:r>
      <w:r w:rsidRPr="00D477E5">
        <w:rPr>
          <w:b/>
          <w:i/>
          <w:sz w:val="32"/>
          <w:szCs w:val="32"/>
        </w:rPr>
        <w:t>x</w:t>
      </w:r>
      <w:r w:rsidRPr="00D477E5">
        <w:rPr>
          <w:b/>
          <w:i/>
          <w:sz w:val="32"/>
          <w:szCs w:val="32"/>
          <w:vertAlign w:val="subscript"/>
        </w:rPr>
        <w:t>1</w:t>
      </w:r>
      <w:r>
        <w:t xml:space="preserve">. Далее исключаем из всех уравнений, кроме первого и второго, переменную </w:t>
      </w:r>
      <w:r w:rsidRPr="00D477E5">
        <w:rPr>
          <w:b/>
          <w:i/>
          <w:sz w:val="36"/>
          <w:szCs w:val="36"/>
        </w:rPr>
        <w:t>x</w:t>
      </w:r>
      <w:r w:rsidRPr="00D477E5">
        <w:rPr>
          <w:b/>
          <w:i/>
          <w:sz w:val="36"/>
          <w:szCs w:val="36"/>
          <w:vertAlign w:val="subscript"/>
        </w:rPr>
        <w:t>2</w:t>
      </w:r>
      <w:r>
        <w:t xml:space="preserve"> и так далее. В конечном итоге мы приходим к системе следующего вида: </w:t>
      </w:r>
    </w:p>
    <w:p w:rsidR="00F03C05" w:rsidRDefault="00F03C05" w:rsidP="00F03C05">
      <w:pPr>
        <w:ind w:left="567"/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1181100"/>
            <wp:effectExtent l="0" t="0" r="9525" b="0"/>
            <wp:docPr id="192" name="Picture 1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F03C05" w:rsidRDefault="00A666BA" w:rsidP="00F03C05">
      <w:pPr>
        <w:ind w:left="567"/>
      </w:pPr>
      <w:r>
        <w:t xml:space="preserve">Если в полученной системе </w:t>
      </w:r>
      <w:r w:rsidR="006C2058">
        <w:t xml:space="preserve">(2) </w:t>
      </w:r>
      <w:r w:rsidR="00F03C05">
        <w:t xml:space="preserve">в последнем уравнении свободный член  </w:t>
      </w:r>
      <w:r w:rsidR="00F03C05">
        <w:rPr>
          <w:noProof/>
          <w:lang w:eastAsia="ru-RU"/>
        </w:rPr>
        <w:drawing>
          <wp:inline distT="0" distB="0" distL="0" distR="0">
            <wp:extent cx="180975" cy="238125"/>
            <wp:effectExtent l="19050" t="0" r="9525" b="0"/>
            <wp:docPr id="193" name="Picture 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6BA">
        <w:rPr>
          <w:rFonts w:cs="Times New Roman"/>
          <w:sz w:val="36"/>
          <w:szCs w:val="36"/>
        </w:rPr>
        <w:t>≠0</w:t>
      </w:r>
      <w:r w:rsidR="00F03C05">
        <w:t xml:space="preserve">, а коэффициент  </w:t>
      </w:r>
      <w:r w:rsidR="00F03C05">
        <w:rPr>
          <w:noProof/>
          <w:lang w:eastAsia="ru-RU"/>
        </w:rPr>
        <w:drawing>
          <wp:inline distT="0" distB="0" distL="0" distR="0">
            <wp:extent cx="276225" cy="238125"/>
            <wp:effectExtent l="19050" t="0" r="9525" b="0"/>
            <wp:docPr id="194" name="Picture 1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6BA">
        <w:rPr>
          <w:sz w:val="36"/>
          <w:szCs w:val="36"/>
        </w:rPr>
        <w:t>= 0</w:t>
      </w:r>
      <w:r w:rsidR="00F03C05">
        <w:t xml:space="preserve">, то исходная система (1) </w:t>
      </w:r>
      <w:r w:rsidR="00F03C05" w:rsidRPr="00F03C05">
        <w:rPr>
          <w:b/>
        </w:rPr>
        <w:t xml:space="preserve">несовместна, </w:t>
      </w:r>
      <w:r w:rsidR="00F03C05">
        <w:t xml:space="preserve">т.е. не имеет решений. Если в системе (2) все коэффициенты в левой и правой части последнего уравнения равны нулю, тогда система (1) будет совместной неопределенной. В остальных случаях система будет обладать единственным решением. </w:t>
      </w:r>
    </w:p>
    <w:p w:rsidR="00F03C05" w:rsidRDefault="00F03C05" w:rsidP="00A666BA">
      <w:pPr>
        <w:spacing w:after="0" w:line="240" w:lineRule="auto"/>
        <w:ind w:left="567"/>
      </w:pPr>
      <w:r>
        <w:t xml:space="preserve">Напомним, что к </w:t>
      </w:r>
      <w:r w:rsidRPr="00F03C05">
        <w:rPr>
          <w:b/>
        </w:rPr>
        <w:t xml:space="preserve">элементарным преобразованиям системы </w:t>
      </w:r>
      <w:r>
        <w:t xml:space="preserve">относятся следующие: </w:t>
      </w:r>
    </w:p>
    <w:p w:rsidR="00F03C05" w:rsidRDefault="00F03C05" w:rsidP="00A666BA">
      <w:pPr>
        <w:spacing w:after="0" w:line="240" w:lineRule="auto"/>
        <w:ind w:left="567"/>
      </w:pPr>
      <w:r>
        <w:t xml:space="preserve">1). Перемена местами двух уравнений в системе; </w:t>
      </w:r>
    </w:p>
    <w:p w:rsidR="00F03C05" w:rsidRDefault="00F03C05" w:rsidP="00A666BA">
      <w:pPr>
        <w:spacing w:after="0" w:line="240" w:lineRule="auto"/>
        <w:ind w:left="567"/>
      </w:pPr>
      <w:r>
        <w:t xml:space="preserve">2). Умножение какого - либо уравнения системы на действительное число, не равное нулю. </w:t>
      </w:r>
    </w:p>
    <w:p w:rsidR="00F03C05" w:rsidRDefault="00F03C05" w:rsidP="00A666BA">
      <w:pPr>
        <w:spacing w:after="0" w:line="240" w:lineRule="auto"/>
        <w:ind w:left="567"/>
      </w:pPr>
      <w:r>
        <w:t xml:space="preserve">3). Прибавление к одному уравнению другого уравнения, умноженного на произвольное число, не равное нулю. </w:t>
      </w:r>
    </w:p>
    <w:p w:rsidR="001660B2" w:rsidRDefault="001660B2" w:rsidP="00A666BA">
      <w:pPr>
        <w:spacing w:after="0" w:line="240" w:lineRule="auto"/>
        <w:ind w:left="567"/>
      </w:pPr>
      <w:r>
        <w:t>4). И</w:t>
      </w:r>
      <w:r w:rsidRPr="008A3DFA">
        <w:t>сключение из системы уравнений, в которых все коэффициенты при неизвестных и свободные члены равны нулю.</w:t>
      </w:r>
    </w:p>
    <w:p w:rsidR="00F03C05" w:rsidRDefault="00F03C05" w:rsidP="00F03C05">
      <w:pPr>
        <w:spacing w:after="25" w:line="256" w:lineRule="auto"/>
        <w:ind w:left="567"/>
        <w:jc w:val="right"/>
      </w:pPr>
      <w:r>
        <w:t xml:space="preserve">Системы линейных уравнений (1) и (2) являются </w:t>
      </w:r>
      <w:r w:rsidRPr="00F03C05">
        <w:rPr>
          <w:b/>
        </w:rPr>
        <w:t xml:space="preserve">эквивалентными, </w:t>
      </w:r>
    </w:p>
    <w:p w:rsidR="00F03C05" w:rsidRDefault="00F03C05" w:rsidP="00F03C05">
      <w:pPr>
        <w:ind w:left="567"/>
      </w:pPr>
      <w:r>
        <w:t xml:space="preserve">т.к. множество их решений совпадают. </w:t>
      </w:r>
    </w:p>
    <w:p w:rsidR="00EB5745" w:rsidRDefault="00F03C05" w:rsidP="00D477E5">
      <w:pPr>
        <w:ind w:left="567"/>
        <w:rPr>
          <w:b/>
        </w:rPr>
      </w:pPr>
      <w:r>
        <w:t xml:space="preserve">На практике более удобным оказывается применение метода Гаусса не, собственно, к самой системе линейных уравнений, а к ее расширенной матрице. Когда расширенная матрица будет приведена к треугольному виду, на этом цепь элементарных преобразований над матрицей завершается. </w:t>
      </w:r>
    </w:p>
    <w:p w:rsidR="00F03C05" w:rsidRDefault="00F03C05" w:rsidP="00A666BA">
      <w:pPr>
        <w:ind w:left="567"/>
      </w:pPr>
      <w:r w:rsidRPr="00F03C05">
        <w:rPr>
          <w:b/>
        </w:rPr>
        <w:t>Пример 1.</w:t>
      </w:r>
      <w:r>
        <w:t xml:space="preserve"> На</w:t>
      </w:r>
      <w:r w:rsidR="00A666BA">
        <w:t xml:space="preserve">йти решения системы уравнений: </w:t>
      </w:r>
    </w:p>
    <w:p w:rsidR="00F03C05" w:rsidRPr="00A666BA" w:rsidRDefault="00C65A2B" w:rsidP="00F03C05">
      <w:pPr>
        <w:spacing w:after="0" w:line="256" w:lineRule="auto"/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1" type="#_x0000_t87" style="position:absolute;margin-left:13.85pt;margin-top:1.9pt;width:7.15pt;height:48.75pt;z-index:251683840"/>
        </w:pict>
      </w:r>
      <w:r>
        <w:rPr>
          <w:noProof/>
          <w:lang w:eastAsia="ru-RU"/>
        </w:rPr>
        <w:pict>
          <v:shape id="_x0000_s1169" type="#_x0000_t87" style="position:absolute;margin-left:174.8pt;margin-top:1.9pt;width:7.15pt;height:48.75pt;z-index:251687936"/>
        </w:pict>
      </w:r>
      <w:r w:rsidR="006C030F">
        <w:t xml:space="preserve">      </w:t>
      </w:r>
      <w:r w:rsidR="007C72AA" w:rsidRPr="00A666BA">
        <w:t>2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 xml:space="preserve">1  </w:t>
      </w:r>
      <w:r w:rsidR="007C72AA" w:rsidRPr="00A666BA">
        <w:t xml:space="preserve"> +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 xml:space="preserve">2 </w:t>
      </w:r>
      <w:r w:rsidR="007C72AA" w:rsidRPr="00A666BA">
        <w:t xml:space="preserve"> +  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3</w:t>
      </w:r>
      <w:r w:rsidR="007C72AA">
        <w:t xml:space="preserve"> = 1,                  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1</w:t>
      </w:r>
      <w:r w:rsidR="007C72AA" w:rsidRPr="00A666BA">
        <w:t xml:space="preserve"> -3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2</w:t>
      </w:r>
      <w:r w:rsidR="007C72AA" w:rsidRPr="00A666BA">
        <w:t xml:space="preserve"> + 4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3</w:t>
      </w:r>
      <w:r w:rsidR="007C72AA" w:rsidRPr="00A666BA">
        <w:t xml:space="preserve"> = -3,</w:t>
      </w:r>
    </w:p>
    <w:p w:rsidR="00A666BA" w:rsidRPr="00A666BA" w:rsidRDefault="006C030F" w:rsidP="00A666BA">
      <w:pPr>
        <w:spacing w:after="0" w:line="256" w:lineRule="auto"/>
      </w:pPr>
      <w:r>
        <w:t xml:space="preserve">        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1</w:t>
      </w:r>
      <w:r w:rsidR="007C72AA" w:rsidRPr="00A666BA">
        <w:t xml:space="preserve"> -3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2</w:t>
      </w:r>
      <w:r w:rsidR="007C72AA" w:rsidRPr="00A666BA">
        <w:t xml:space="preserve"> + 4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3</w:t>
      </w:r>
      <w:r w:rsidR="007C72AA" w:rsidRPr="00A666BA">
        <w:t xml:space="preserve"> = -3,</w:t>
      </w:r>
      <w:r>
        <w:t xml:space="preserve">   </w:t>
      </w:r>
      <w:r w:rsidR="007C72AA">
        <w:sym w:font="Symbol" w:char="F0DB"/>
      </w:r>
      <w:r>
        <w:t xml:space="preserve">       </w:t>
      </w:r>
      <w:r w:rsidR="007C72AA" w:rsidRPr="00A666BA">
        <w:t>2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 xml:space="preserve">1  </w:t>
      </w:r>
      <w:r w:rsidR="007C72AA" w:rsidRPr="00A666BA">
        <w:t xml:space="preserve"> +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 xml:space="preserve">2 </w:t>
      </w:r>
      <w:r w:rsidR="007C72AA" w:rsidRPr="00A666BA">
        <w:t xml:space="preserve"> +  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3</w:t>
      </w:r>
      <w:r w:rsidR="007C72AA" w:rsidRPr="00A666BA">
        <w:t xml:space="preserve"> = 1,</w:t>
      </w:r>
    </w:p>
    <w:p w:rsidR="00A666BA" w:rsidRPr="00A666BA" w:rsidRDefault="00A666BA" w:rsidP="00F03C05">
      <w:pPr>
        <w:spacing w:after="0" w:line="256" w:lineRule="auto"/>
      </w:pPr>
      <w:r w:rsidRPr="00A666BA">
        <w:t xml:space="preserve">    </w:t>
      </w:r>
      <w:r w:rsidR="006C030F">
        <w:t xml:space="preserve"> </w:t>
      </w:r>
      <w:r w:rsidRPr="00A666BA">
        <w:t xml:space="preserve"> 5</w:t>
      </w:r>
      <w:r>
        <w:rPr>
          <w:lang w:val="en-US"/>
        </w:rPr>
        <w:t>X</w:t>
      </w:r>
      <w:r w:rsidRPr="00A666BA">
        <w:rPr>
          <w:vertAlign w:val="subscript"/>
        </w:rPr>
        <w:t>1</w:t>
      </w:r>
      <w:r w:rsidRPr="00A666BA">
        <w:t xml:space="preserve"> +2</w:t>
      </w:r>
      <w:r>
        <w:rPr>
          <w:lang w:val="en-US"/>
        </w:rPr>
        <w:t>X</w:t>
      </w:r>
      <w:r w:rsidRPr="00A666BA">
        <w:rPr>
          <w:vertAlign w:val="subscript"/>
        </w:rPr>
        <w:t>2</w:t>
      </w:r>
      <w:r w:rsidRPr="00A666BA">
        <w:t xml:space="preserve"> - 3</w:t>
      </w:r>
      <w:r>
        <w:rPr>
          <w:lang w:val="en-US"/>
        </w:rPr>
        <w:t>X</w:t>
      </w:r>
      <w:r w:rsidRPr="00A666BA">
        <w:rPr>
          <w:vertAlign w:val="subscript"/>
        </w:rPr>
        <w:t>3</w:t>
      </w:r>
      <w:r w:rsidRPr="00A666BA">
        <w:t xml:space="preserve"> = 8</w:t>
      </w:r>
      <w:r w:rsidR="00D83C51">
        <w:t>,</w:t>
      </w:r>
      <w:r w:rsidR="006C030F">
        <w:t xml:space="preserve">                </w:t>
      </w:r>
      <w:r w:rsidR="007C72AA" w:rsidRPr="00A666BA">
        <w:t>5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1</w:t>
      </w:r>
      <w:r w:rsidR="007C72AA" w:rsidRPr="00A666BA">
        <w:t xml:space="preserve"> +2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2</w:t>
      </w:r>
      <w:r w:rsidR="007C72AA" w:rsidRPr="00A666BA">
        <w:t xml:space="preserve"> - 3</w:t>
      </w:r>
      <w:r w:rsidR="007C72AA">
        <w:rPr>
          <w:lang w:val="en-US"/>
        </w:rPr>
        <w:t>X</w:t>
      </w:r>
      <w:r w:rsidR="007C72AA" w:rsidRPr="00A666BA">
        <w:rPr>
          <w:vertAlign w:val="subscript"/>
        </w:rPr>
        <w:t>3</w:t>
      </w:r>
      <w:r w:rsidR="007C72AA" w:rsidRPr="00A666BA">
        <w:t xml:space="preserve"> = 8</w:t>
      </w:r>
      <w:r w:rsidR="007C72AA">
        <w:t>.</w:t>
      </w:r>
    </w:p>
    <w:p w:rsidR="00785506" w:rsidRPr="00C37A68" w:rsidRDefault="00F03C05" w:rsidP="00D83C51">
      <w:pPr>
        <w:ind w:left="567"/>
      </w:pPr>
      <w:r w:rsidRPr="00F03C05">
        <w:rPr>
          <w:i/>
        </w:rPr>
        <w:t>Решение.</w:t>
      </w:r>
      <w:r>
        <w:t xml:space="preserve">   Выпишем расширенную матрицу данной системы. </w:t>
      </w:r>
    </w:p>
    <w:p w:rsidR="00785506" w:rsidRPr="00C37A68" w:rsidRDefault="00C65A2B" w:rsidP="00785506">
      <w:pPr>
        <w:ind w:left="567"/>
        <w:rPr>
          <w:b/>
        </w:rPr>
      </w:pPr>
      <w:r>
        <w:rPr>
          <w:noProof/>
          <w:lang w:eastAsia="ru-RU"/>
        </w:rPr>
        <w:pict>
          <v:group id="_x0000_s1070" style="position:absolute;left:0;text-align:left;margin-left:83.25pt;margin-top:-.35pt;width:119.25pt;height:49.5pt;z-index:251674624" coordorigin="5160,8130" coordsize="2385,990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71" type="#_x0000_t185" style="position:absolute;left:5160;top:8130;width:2385;height:9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6885;top:8130;width:0;height:990" o:connectortype="straight"/>
          </v:group>
        </w:pict>
      </w:r>
      <w:r w:rsidR="00785506" w:rsidRPr="00A17189">
        <w:rPr>
          <w:b/>
        </w:rPr>
        <w:t xml:space="preserve"> (А|</w:t>
      </w:r>
      <w:r w:rsidR="00785506" w:rsidRPr="00A17189">
        <w:rPr>
          <w:b/>
          <w:lang w:val="en-US"/>
        </w:rPr>
        <w:t>b</w:t>
      </w:r>
      <w:r w:rsidR="00785506" w:rsidRPr="00A17189">
        <w:rPr>
          <w:b/>
        </w:rPr>
        <w:t xml:space="preserve">)  =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1 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-3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8</m:t>
              </m:r>
            </m:e>
          </m:mr>
        </m:m>
      </m:oMath>
    </w:p>
    <w:p w:rsidR="00A17189" w:rsidRDefault="00785506" w:rsidP="007C72AA">
      <w:pPr>
        <w:ind w:left="567"/>
      </w:pPr>
      <w:r>
        <w:t xml:space="preserve">Расширенная  матрица коэффициентов  исходной  системы </w:t>
      </w:r>
      <w:r w:rsidRPr="00F03C05">
        <w:rPr>
          <w:i/>
        </w:rPr>
        <w:t>(A/b)</w:t>
      </w:r>
      <w:r>
        <w:t xml:space="preserve"> сводится к треугольной матрице </w:t>
      </w:r>
      <w:r w:rsidRPr="00F03C05">
        <w:rPr>
          <w:i/>
        </w:rPr>
        <w:t>(A’/b’)</w:t>
      </w:r>
      <w:r>
        <w:t xml:space="preserve"> последовательными элементарными преобразованиями: </w:t>
      </w:r>
    </w:p>
    <w:p w:rsidR="00B56232" w:rsidRPr="00A17189" w:rsidRDefault="00C65A2B" w:rsidP="00B56232">
      <w:pPr>
        <w:spacing w:after="0"/>
        <w:ind w:left="567"/>
        <w:rPr>
          <w:b/>
        </w:rPr>
      </w:pP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w:lastRenderedPageBreak/>
          <w:pict>
            <v:group id="_x0000_s1053" style="position:absolute;left:0;text-align:left;margin-left:87pt;margin-top:1.7pt;width:119.25pt;height:49.5pt;z-index:251667456" coordorigin="5160,8130" coordsize="2385,990">
              <v:shape id="_x0000_s1051" type="#_x0000_t185" style="position:absolute;left:5160;top:8130;width:2385;height:990"/>
              <v:shape id="_x0000_s1052" type="#_x0000_t32" style="position:absolute;left:6885;top:8130;width:0;height:990" o:connectortype="straight"/>
            </v:group>
          </w:pict>
        </m:r>
      </m:oMath>
      <w:r>
        <w:rPr>
          <w:noProof/>
          <w:lang w:eastAsia="ru-RU"/>
        </w:rPr>
        <w:pict>
          <v:group id="_x0000_s1057" style="position:absolute;left:0;text-align:left;margin-left:224.25pt;margin-top:1.7pt;width:132.75pt;height:49.5pt;z-index:251669504" coordorigin="5160,8130" coordsize="2385,990">
            <v:shape id="_x0000_s1058" type="#_x0000_t185" style="position:absolute;left:5160;top:8130;width:2385;height:990"/>
            <v:shape id="_x0000_s1059" type="#_x0000_t32" style="position:absolute;left:6885;top:8130;width:0;height:990" o:connectortype="straight"/>
          </v:group>
        </w:pict>
      </w:r>
      <w:r w:rsidR="00A17189" w:rsidRPr="00A17189">
        <w:rPr>
          <w:b/>
        </w:rPr>
        <w:t xml:space="preserve"> (А|</w:t>
      </w:r>
      <w:r w:rsidR="00A17189" w:rsidRPr="00A17189">
        <w:rPr>
          <w:b/>
          <w:lang w:val="en-US"/>
        </w:rPr>
        <w:t>b</w:t>
      </w:r>
      <w:r w:rsidR="00A17189" w:rsidRPr="00A17189">
        <w:rPr>
          <w:b/>
        </w:rPr>
        <w:t xml:space="preserve">)  =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1 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2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-3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8</m:t>
              </m:r>
            </m:e>
          </m:mr>
        </m:m>
      </m:oMath>
      <w:r w:rsidR="00A17189" w:rsidRPr="00A17189">
        <w:rPr>
          <w:b/>
        </w:rPr>
        <w:t xml:space="preserve">     =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7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-7 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-23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-3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7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23</m:t>
              </m:r>
            </m:e>
          </m:mr>
        </m:m>
      </m:oMath>
      <w:r w:rsidR="00A17189" w:rsidRPr="00A17189">
        <w:rPr>
          <w:b/>
        </w:rPr>
        <w:t xml:space="preserve">     =</w:t>
      </w:r>
    </w:p>
    <w:p w:rsidR="00A17189" w:rsidRPr="00A17189" w:rsidRDefault="00A17189" w:rsidP="00B56232">
      <w:pPr>
        <w:spacing w:after="0"/>
        <w:ind w:left="567"/>
        <w:rPr>
          <w:b/>
        </w:rPr>
      </w:pPr>
    </w:p>
    <w:p w:rsidR="00A17189" w:rsidRPr="00A17189" w:rsidRDefault="00C65A2B" w:rsidP="00B56232">
      <w:pPr>
        <w:spacing w:after="0"/>
        <w:ind w:left="567"/>
        <w:rPr>
          <w:b/>
        </w:rPr>
      </w:pPr>
      <w:r>
        <w:rPr>
          <w:b/>
          <w:noProof/>
          <w:lang w:eastAsia="ru-RU"/>
        </w:rPr>
        <w:pict>
          <v:group id="_x0000_s1060" style="position:absolute;left:0;text-align:left;margin-left:12pt;margin-top:17.45pt;width:132.75pt;height:49.5pt;z-index:251671552" coordorigin="5160,8130" coordsize="2385,990">
            <v:shape id="_x0000_s1061" type="#_x0000_t185" style="position:absolute;left:5160;top:8130;width:2385;height:990"/>
            <v:shape id="_x0000_s1062" type="#_x0000_t32" style="position:absolute;left:6885;top:8130;width:0;height:990" o:connectortype="straight"/>
          </v:group>
        </w:pict>
      </w:r>
      <w:r>
        <w:rPr>
          <w:b/>
          <w:noProof/>
          <w:lang w:eastAsia="ru-RU"/>
        </w:rPr>
        <w:pict>
          <v:group id="_x0000_s1066" style="position:absolute;left:0;text-align:left;margin-left:174.8pt;margin-top:17.45pt;width:132.75pt;height:49.5pt;z-index:251672576" coordorigin="5160,8130" coordsize="2385,990">
            <v:shape id="_x0000_s1067" type="#_x0000_t185" style="position:absolute;left:5160;top:8130;width:2385;height:990"/>
            <v:shape id="_x0000_s1068" type="#_x0000_t32" style="position:absolute;left:6885;top:8130;width:0;height:990" o:connectortype="straight"/>
          </v:group>
        </w:pict>
      </w:r>
    </w:p>
    <w:p w:rsidR="009E6805" w:rsidRPr="00A17189" w:rsidRDefault="00A17189" w:rsidP="00B56232">
      <w:pPr>
        <w:rPr>
          <w:rFonts w:ascii="Cambria Math" w:hAnsi="Cambria Math"/>
          <w:lang w:val="en-US"/>
          <w:oMath/>
        </w:rPr>
      </w:pPr>
      <w:r w:rsidRPr="00A17189">
        <w:rPr>
          <w:b/>
          <w:lang w:val="en-US"/>
        </w:rPr>
        <w:t xml:space="preserve">=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  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</m:mr>
        </m:m>
      </m:oMath>
      <w:r w:rsidRPr="00A17189">
        <w:rPr>
          <w:rFonts w:eastAsiaTheme="minorEastAsia"/>
          <w:b/>
          <w:lang w:val="en-US"/>
        </w:rPr>
        <w:t xml:space="preserve">        =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    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    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mr>
        </m:m>
      </m:oMath>
      <w:r w:rsidRPr="00A17189">
        <w:rPr>
          <w:rFonts w:eastAsiaTheme="minorEastAsia"/>
          <w:b/>
          <w:lang w:val="en-US"/>
        </w:rPr>
        <w:t xml:space="preserve">      = </w:t>
      </w:r>
      <w:r w:rsidR="00785506" w:rsidRPr="00D07A08">
        <w:rPr>
          <w:b/>
          <w:lang w:val="en-US"/>
        </w:rPr>
        <w:t>(A</w:t>
      </w:r>
      <w:r w:rsidR="00D07A08">
        <w:rPr>
          <w:b/>
          <w:lang w:val="en-US"/>
        </w:rPr>
        <w:t>`/b`</w:t>
      </w:r>
      <w:r w:rsidRPr="00D07A08">
        <w:rPr>
          <w:b/>
          <w:lang w:val="en-US"/>
        </w:rPr>
        <w:t>)</w:t>
      </w:r>
      <w:r>
        <w:rPr>
          <w:rFonts w:ascii="Cambria Math" w:hAnsi="Cambria Math"/>
          <w:lang w:val="en-US"/>
        </w:rPr>
        <w:br/>
      </w:r>
    </w:p>
    <w:p w:rsidR="00F03C05" w:rsidRDefault="00F03C05" w:rsidP="00F03C05">
      <w:pPr>
        <w:spacing w:after="32"/>
        <w:ind w:left="567"/>
      </w:pPr>
      <w:r w:rsidRPr="00C37A68">
        <w:t xml:space="preserve">1). </w:t>
      </w:r>
      <w:r>
        <w:t xml:space="preserve">Первая строка матрицы (А/b) умножается на (-2) и на (-5) и прибавляется соответственно ко второй и третьей строке. </w:t>
      </w:r>
    </w:p>
    <w:p w:rsidR="00F03C05" w:rsidRDefault="00F03C05" w:rsidP="00F03C05">
      <w:pPr>
        <w:ind w:left="567"/>
      </w:pPr>
      <w:r>
        <w:t xml:space="preserve">2). Вторая строка умножается на 1/7. </w:t>
      </w:r>
    </w:p>
    <w:p w:rsidR="00F03C05" w:rsidRDefault="00F03C05" w:rsidP="00F03C05">
      <w:pPr>
        <w:ind w:left="567"/>
      </w:pPr>
      <w:r>
        <w:t xml:space="preserve">3). К третьей строке прибавляем вторую, умноженную на (-17). </w:t>
      </w:r>
    </w:p>
    <w:p w:rsidR="00F03C05" w:rsidRDefault="00C65A2B" w:rsidP="00F03C05">
      <w:pPr>
        <w:ind w:left="567"/>
      </w:pPr>
      <w:r>
        <w:rPr>
          <w:noProof/>
          <w:lang w:eastAsia="ru-RU"/>
        </w:rPr>
        <w:pict>
          <v:shape id="_x0000_s1069" type="#_x0000_t87" style="position:absolute;left:0;text-align:left;margin-left:23.25pt;margin-top:24.1pt;width:7.15pt;height:57pt;z-index:251673600"/>
        </w:pict>
      </w:r>
      <w:r w:rsidR="00F03C05">
        <w:t xml:space="preserve">Треугольная   система,   соответствующая   матрице </w:t>
      </w:r>
      <w:r w:rsidR="00F03C05" w:rsidRPr="00F03C05">
        <w:rPr>
          <w:i/>
        </w:rPr>
        <w:t xml:space="preserve">(A’/b’) </w:t>
      </w:r>
      <w:r w:rsidR="00F03C05">
        <w:t xml:space="preserve">имеет вид: </w:t>
      </w:r>
    </w:p>
    <w:p w:rsidR="00F03C05" w:rsidRPr="0058392F" w:rsidRDefault="00785506" w:rsidP="00F03C05">
      <w:pPr>
        <w:spacing w:after="0" w:line="256" w:lineRule="auto"/>
        <w:ind w:left="567" w:right="3731"/>
        <w:rPr>
          <w:b/>
        </w:rPr>
      </w:pPr>
      <w:r w:rsidRPr="00D07A08">
        <w:rPr>
          <w:b/>
          <w:lang w:val="en-US"/>
        </w:rPr>
        <w:t>X</w:t>
      </w:r>
      <w:r w:rsidRPr="00D83C51">
        <w:rPr>
          <w:b/>
          <w:vertAlign w:val="subscript"/>
        </w:rPr>
        <w:t>1</w:t>
      </w:r>
      <w:r w:rsidRPr="0058392F">
        <w:rPr>
          <w:b/>
        </w:rPr>
        <w:t>-3</w:t>
      </w:r>
      <w:r w:rsidRPr="00D07A08">
        <w:rPr>
          <w:b/>
          <w:lang w:val="en-US"/>
        </w:rPr>
        <w:t>X</w:t>
      </w:r>
      <w:r w:rsidRPr="00D83C51">
        <w:rPr>
          <w:b/>
          <w:vertAlign w:val="subscript"/>
        </w:rPr>
        <w:t>2</w:t>
      </w:r>
      <w:r w:rsidRPr="0058392F">
        <w:rPr>
          <w:b/>
        </w:rPr>
        <w:t>+4</w:t>
      </w:r>
      <w:r w:rsidRPr="00D07A08">
        <w:rPr>
          <w:b/>
          <w:lang w:val="en-US"/>
        </w:rPr>
        <w:t>X</w:t>
      </w:r>
      <w:r w:rsidRPr="00D83C51">
        <w:rPr>
          <w:b/>
          <w:vertAlign w:val="subscript"/>
        </w:rPr>
        <w:t>3</w:t>
      </w:r>
      <w:r w:rsidRPr="0058392F">
        <w:rPr>
          <w:b/>
        </w:rPr>
        <w:t xml:space="preserve"> = -3,</w:t>
      </w:r>
    </w:p>
    <w:p w:rsidR="00785506" w:rsidRPr="0058392F" w:rsidRDefault="006C030F" w:rsidP="00F03C05">
      <w:pPr>
        <w:spacing w:after="0" w:line="256" w:lineRule="auto"/>
        <w:ind w:left="567" w:right="3731"/>
        <w:rPr>
          <w:b/>
        </w:rPr>
      </w:pPr>
      <w:r>
        <w:rPr>
          <w:b/>
        </w:rPr>
        <w:t xml:space="preserve">        </w:t>
      </w:r>
      <w:r w:rsidR="00785506" w:rsidRPr="00D07A08">
        <w:rPr>
          <w:b/>
          <w:lang w:val="en-US"/>
        </w:rPr>
        <w:t>X</w:t>
      </w:r>
      <w:r w:rsidR="00785506" w:rsidRPr="00D83C51">
        <w:rPr>
          <w:b/>
          <w:vertAlign w:val="subscript"/>
        </w:rPr>
        <w:t>2</w:t>
      </w:r>
      <w:r w:rsidR="00785506" w:rsidRPr="0058392F">
        <w:rPr>
          <w:b/>
        </w:rPr>
        <w:t xml:space="preserve"> - </w:t>
      </w:r>
      <w:r w:rsidR="00785506" w:rsidRPr="00D07A08">
        <w:rPr>
          <w:b/>
          <w:lang w:val="en-US"/>
        </w:rPr>
        <w:t>X</w:t>
      </w:r>
      <w:r w:rsidR="00785506" w:rsidRPr="00D83C51">
        <w:rPr>
          <w:b/>
          <w:vertAlign w:val="subscript"/>
        </w:rPr>
        <w:t>3</w:t>
      </w:r>
      <w:r w:rsidR="00785506" w:rsidRPr="0058392F">
        <w:rPr>
          <w:b/>
        </w:rPr>
        <w:t xml:space="preserve"> = 1,</w:t>
      </w:r>
    </w:p>
    <w:p w:rsidR="00F03C05" w:rsidRPr="0058392F" w:rsidRDefault="006C030F" w:rsidP="00D07A08">
      <w:pPr>
        <w:spacing w:after="0" w:line="256" w:lineRule="auto"/>
        <w:ind w:left="567" w:right="3731"/>
        <w:rPr>
          <w:b/>
        </w:rPr>
      </w:pPr>
      <w:r>
        <w:rPr>
          <w:b/>
        </w:rPr>
        <w:t xml:space="preserve">                </w:t>
      </w:r>
      <w:r w:rsidR="00785506" w:rsidRPr="00D07A08">
        <w:rPr>
          <w:b/>
          <w:lang w:val="en-US"/>
        </w:rPr>
        <w:t>X</w:t>
      </w:r>
      <w:r w:rsidR="00785506" w:rsidRPr="00D83C51">
        <w:rPr>
          <w:b/>
          <w:vertAlign w:val="subscript"/>
        </w:rPr>
        <w:t>3</w:t>
      </w:r>
      <w:r w:rsidR="00785506" w:rsidRPr="0058392F">
        <w:rPr>
          <w:b/>
        </w:rPr>
        <w:t xml:space="preserve"> = -1.</w:t>
      </w:r>
      <w:r w:rsidR="00F03C05" w:rsidRPr="00F03C05">
        <w:rPr>
          <w:rFonts w:ascii="Calibri" w:eastAsia="Calibri" w:hAnsi="Calibri" w:cs="Calibri"/>
          <w:sz w:val="22"/>
        </w:rPr>
        <w:tab/>
      </w:r>
    </w:p>
    <w:p w:rsidR="00D07A08" w:rsidRDefault="00F03C05" w:rsidP="00D07A08">
      <w:pPr>
        <w:spacing w:after="0" w:line="240" w:lineRule="auto"/>
        <w:ind w:left="567"/>
      </w:pPr>
      <w:r>
        <w:t>Откуда единственное решение сис</w:t>
      </w:r>
      <w:r w:rsidR="00D07A08">
        <w:t>темы находится очевидно</w:t>
      </w:r>
      <w:r>
        <w:t>:</w:t>
      </w:r>
    </w:p>
    <w:p w:rsidR="00D07A08" w:rsidRDefault="00F03C05" w:rsidP="00D07A08">
      <w:pPr>
        <w:spacing w:after="0" w:line="240" w:lineRule="auto"/>
        <w:ind w:left="567"/>
        <w:rPr>
          <w:i/>
          <w:sz w:val="32"/>
        </w:rPr>
      </w:pPr>
      <w:r w:rsidRPr="007C72AA">
        <w:rPr>
          <w:b/>
          <w:i/>
          <w:sz w:val="40"/>
          <w:szCs w:val="40"/>
        </w:rPr>
        <w:t>x</w:t>
      </w:r>
      <w:r w:rsidRPr="007C72AA">
        <w:rPr>
          <w:b/>
          <w:i/>
          <w:sz w:val="40"/>
          <w:szCs w:val="40"/>
          <w:vertAlign w:val="subscript"/>
        </w:rPr>
        <w:t>3</w:t>
      </w:r>
      <w:r w:rsidRPr="00F03C05">
        <w:rPr>
          <w:i/>
          <w:sz w:val="32"/>
        </w:rPr>
        <w:t>= –1;</w:t>
      </w:r>
    </w:p>
    <w:p w:rsidR="00D07A08" w:rsidRDefault="00F03C05" w:rsidP="00D07A08">
      <w:pPr>
        <w:spacing w:after="0" w:line="240" w:lineRule="auto"/>
        <w:ind w:left="567"/>
        <w:rPr>
          <w:i/>
          <w:sz w:val="32"/>
        </w:rPr>
      </w:pPr>
      <w:r>
        <w:t>из второго уравнения</w:t>
      </w:r>
      <w:r w:rsidRPr="007C72AA">
        <w:rPr>
          <w:i/>
          <w:sz w:val="36"/>
          <w:szCs w:val="36"/>
        </w:rPr>
        <w:t>x</w:t>
      </w:r>
      <w:r w:rsidRPr="007C72AA">
        <w:rPr>
          <w:i/>
          <w:sz w:val="36"/>
          <w:szCs w:val="36"/>
          <w:vertAlign w:val="subscript"/>
        </w:rPr>
        <w:t>2</w:t>
      </w:r>
      <w:r w:rsidRPr="007C72AA">
        <w:rPr>
          <w:i/>
          <w:sz w:val="36"/>
          <w:szCs w:val="36"/>
        </w:rPr>
        <w:t>=1+x</w:t>
      </w:r>
      <w:r w:rsidRPr="007C72AA">
        <w:rPr>
          <w:i/>
          <w:sz w:val="36"/>
          <w:szCs w:val="36"/>
          <w:vertAlign w:val="subscript"/>
        </w:rPr>
        <w:t>3</w:t>
      </w:r>
      <w:r w:rsidRPr="007C72AA">
        <w:rPr>
          <w:i/>
          <w:sz w:val="36"/>
          <w:szCs w:val="36"/>
        </w:rPr>
        <w:t>=0;</w:t>
      </w:r>
    </w:p>
    <w:p w:rsidR="00D07A08" w:rsidRDefault="00F03C05" w:rsidP="00D07A08">
      <w:pPr>
        <w:spacing w:after="0" w:line="240" w:lineRule="auto"/>
        <w:ind w:left="567"/>
      </w:pPr>
      <w:r>
        <w:t>из первого уравнения</w:t>
      </w:r>
      <w:r w:rsidRPr="00F03C05">
        <w:rPr>
          <w:i/>
          <w:sz w:val="32"/>
        </w:rPr>
        <w:t xml:space="preserve">  x</w:t>
      </w:r>
      <w:r w:rsidRPr="00F03C05">
        <w:rPr>
          <w:i/>
          <w:sz w:val="32"/>
          <w:vertAlign w:val="subscript"/>
        </w:rPr>
        <w:t>1</w:t>
      </w:r>
      <w:r w:rsidRPr="00F03C05">
        <w:rPr>
          <w:i/>
          <w:sz w:val="32"/>
        </w:rPr>
        <w:t>=–3+3x</w:t>
      </w:r>
      <w:r w:rsidRPr="00F03C05">
        <w:rPr>
          <w:i/>
          <w:sz w:val="32"/>
          <w:vertAlign w:val="subscript"/>
        </w:rPr>
        <w:t>2</w:t>
      </w:r>
      <w:r w:rsidRPr="00F03C05">
        <w:rPr>
          <w:i/>
          <w:sz w:val="32"/>
        </w:rPr>
        <w:t xml:space="preserve"> – 4x</w:t>
      </w:r>
      <w:r w:rsidRPr="00F03C05">
        <w:rPr>
          <w:i/>
          <w:sz w:val="32"/>
          <w:vertAlign w:val="subscript"/>
        </w:rPr>
        <w:t>3</w:t>
      </w:r>
      <w:r w:rsidRPr="00F03C05">
        <w:rPr>
          <w:i/>
          <w:sz w:val="32"/>
        </w:rPr>
        <w:t>=1.</w:t>
      </w:r>
    </w:p>
    <w:p w:rsidR="00D07A08" w:rsidRDefault="00F03C05" w:rsidP="00D83C51">
      <w:pPr>
        <w:spacing w:after="0" w:line="240" w:lineRule="auto"/>
        <w:ind w:left="567"/>
      </w:pPr>
      <w:r>
        <w:t xml:space="preserve">Таким образом, тройка чисел </w:t>
      </w:r>
      <w:r w:rsidRPr="007C72AA">
        <w:rPr>
          <w:sz w:val="36"/>
          <w:szCs w:val="36"/>
        </w:rPr>
        <w:t>(1;0;-1)</w:t>
      </w:r>
      <w:r>
        <w:t xml:space="preserve"> является решением исходной системы линейных уравнений, что можно легко проверить подстановкой. </w:t>
      </w:r>
    </w:p>
    <w:p w:rsidR="00EB5745" w:rsidRDefault="00EB5745" w:rsidP="00D07A08">
      <w:pPr>
        <w:spacing w:after="0" w:line="240" w:lineRule="auto"/>
        <w:ind w:left="567"/>
        <w:rPr>
          <w:b/>
        </w:rPr>
      </w:pPr>
    </w:p>
    <w:p w:rsidR="00F03C05" w:rsidRDefault="00F03C05" w:rsidP="00D07A08">
      <w:pPr>
        <w:spacing w:after="0" w:line="240" w:lineRule="auto"/>
        <w:ind w:left="567"/>
      </w:pPr>
      <w:r w:rsidRPr="00F03C05">
        <w:rPr>
          <w:b/>
        </w:rPr>
        <w:t>Пример 2.</w:t>
      </w:r>
      <w:r>
        <w:t xml:space="preserve"> Решите систему уравнений: </w:t>
      </w:r>
    </w:p>
    <w:p w:rsidR="00F03C05" w:rsidRDefault="00F03C05" w:rsidP="00F03C05">
      <w:pPr>
        <w:spacing w:after="197" w:line="256" w:lineRule="auto"/>
        <w:ind w:left="567" w:right="3059"/>
        <w:jc w:val="center"/>
      </w:pPr>
      <w:r>
        <w:rPr>
          <w:noProof/>
          <w:lang w:eastAsia="ru-RU"/>
        </w:rPr>
        <w:drawing>
          <wp:inline distT="0" distB="0" distL="0" distR="0">
            <wp:extent cx="1943100" cy="802094"/>
            <wp:effectExtent l="19050" t="0" r="0" b="0"/>
            <wp:docPr id="196" name="Picture 1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05">
        <w:rPr>
          <w:rFonts w:ascii="Cambria Math" w:eastAsia="Cambria Math" w:hAnsi="Cambria Math" w:cs="Cambria Math"/>
          <w:sz w:val="32"/>
        </w:rPr>
        <w:t>,</w:t>
      </w:r>
    </w:p>
    <w:p w:rsidR="00F03C05" w:rsidRDefault="00F03C05" w:rsidP="00F03C05">
      <w:pPr>
        <w:spacing w:after="0" w:line="256" w:lineRule="auto"/>
        <w:ind w:left="567"/>
      </w:pPr>
      <w:r w:rsidRPr="00F03C05">
        <w:rPr>
          <w:i/>
        </w:rPr>
        <w:t xml:space="preserve">Решение.       </w:t>
      </w:r>
    </w:p>
    <w:p w:rsidR="00F03C05" w:rsidRDefault="00F03C05" w:rsidP="00F03C05">
      <w:pPr>
        <w:spacing w:after="0" w:line="256" w:lineRule="auto"/>
        <w:ind w:left="567"/>
      </w:pPr>
      <w:r>
        <w:rPr>
          <w:noProof/>
          <w:lang w:eastAsia="ru-RU"/>
        </w:rPr>
        <w:drawing>
          <wp:inline distT="0" distB="0" distL="0" distR="0">
            <wp:extent cx="5838825" cy="685800"/>
            <wp:effectExtent l="19050" t="0" r="9525" b="0"/>
            <wp:docPr id="197" name="Picture 1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05" w:rsidRDefault="00F03C05" w:rsidP="00F03C05">
      <w:pPr>
        <w:spacing w:after="23" w:line="256" w:lineRule="auto"/>
        <w:ind w:left="567"/>
      </w:pPr>
    </w:p>
    <w:p w:rsidR="00F03C05" w:rsidRDefault="00F03C05" w:rsidP="00F03C05">
      <w:pPr>
        <w:ind w:left="567"/>
      </w:pPr>
      <w:r>
        <w:t>Последней строке матрицы (</w:t>
      </w:r>
      <w:r w:rsidRPr="00F03C05">
        <w:rPr>
          <w:i/>
        </w:rPr>
        <w:t>A’/b’</w:t>
      </w:r>
      <w:r>
        <w:t xml:space="preserve">) соответствует уравнение эквивалентной системы </w:t>
      </w:r>
      <w:r>
        <w:rPr>
          <w:noProof/>
          <w:lang w:eastAsia="ru-RU"/>
        </w:rPr>
        <w:drawing>
          <wp:inline distT="0" distB="0" distL="0" distR="0">
            <wp:extent cx="1685925" cy="161925"/>
            <wp:effectExtent l="19050" t="0" r="9525" b="0"/>
            <wp:docPr id="198" name="Picture 1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которое не имеет решений. </w:t>
      </w:r>
    </w:p>
    <w:p w:rsidR="00B842DD" w:rsidRPr="00BB059C" w:rsidRDefault="00F03C05" w:rsidP="00BB059C">
      <w:pPr>
        <w:ind w:left="567"/>
      </w:pPr>
      <w:r>
        <w:t>Ответ: решений нет.</w:t>
      </w:r>
    </w:p>
    <w:p w:rsidR="00F03C05" w:rsidRDefault="00B842DD" w:rsidP="00234742">
      <w:pPr>
        <w:pStyle w:val="a4"/>
        <w:numPr>
          <w:ilvl w:val="0"/>
          <w:numId w:val="13"/>
        </w:numPr>
        <w:suppressAutoHyphens/>
        <w:ind w:left="567"/>
        <w:jc w:val="both"/>
        <w:rPr>
          <w:b/>
          <w:szCs w:val="28"/>
        </w:rPr>
      </w:pPr>
      <w:r w:rsidRPr="00235E61">
        <w:rPr>
          <w:b/>
          <w:szCs w:val="28"/>
        </w:rPr>
        <w:lastRenderedPageBreak/>
        <w:t>Закрепление</w:t>
      </w:r>
      <w:r w:rsidR="00235E61" w:rsidRPr="00235E61">
        <w:rPr>
          <w:b/>
          <w:szCs w:val="28"/>
        </w:rPr>
        <w:t>:</w:t>
      </w:r>
      <w:r w:rsidR="006B25B9" w:rsidRPr="00235E61">
        <w:rPr>
          <w:b/>
          <w:szCs w:val="28"/>
        </w:rPr>
        <w:t xml:space="preserve"> Решение </w:t>
      </w:r>
      <w:r w:rsidR="00235E61">
        <w:rPr>
          <w:b/>
          <w:szCs w:val="28"/>
        </w:rPr>
        <w:t xml:space="preserve">системы </w:t>
      </w:r>
      <w:r w:rsidR="006B25B9" w:rsidRPr="00235E61">
        <w:rPr>
          <w:b/>
          <w:szCs w:val="28"/>
        </w:rPr>
        <w:t>ли</w:t>
      </w:r>
      <w:r w:rsidR="00DA7400" w:rsidRPr="00235E61">
        <w:rPr>
          <w:b/>
          <w:szCs w:val="28"/>
        </w:rPr>
        <w:t>нейных уравнений методом Гаусса</w:t>
      </w:r>
      <w:r w:rsidR="006B25B9" w:rsidRPr="00235E61">
        <w:rPr>
          <w:b/>
          <w:szCs w:val="28"/>
        </w:rPr>
        <w:t>.</w:t>
      </w:r>
    </w:p>
    <w:p w:rsidR="00235E61" w:rsidRPr="00235E61" w:rsidRDefault="00235E61" w:rsidP="00235E61">
      <w:pPr>
        <w:pStyle w:val="a4"/>
        <w:suppressAutoHyphens/>
        <w:ind w:left="567"/>
        <w:jc w:val="both"/>
        <w:rPr>
          <w:szCs w:val="28"/>
        </w:rPr>
      </w:pPr>
      <w:r w:rsidRPr="00235E61">
        <w:rPr>
          <w:szCs w:val="28"/>
        </w:rPr>
        <w:t>Один студент у доски, остальные решают тест.</w:t>
      </w:r>
      <w:r>
        <w:rPr>
          <w:szCs w:val="28"/>
        </w:rPr>
        <w:t xml:space="preserve"> (приложение 2)</w:t>
      </w:r>
    </w:p>
    <w:p w:rsidR="00CA6D7F" w:rsidRPr="00AB00EE" w:rsidRDefault="00C65A2B" w:rsidP="00AB00EE">
      <w:pPr>
        <w:ind w:left="720"/>
        <w:jc w:val="both"/>
        <w:rPr>
          <w:bCs/>
          <w:color w:val="000000"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8pt" equationxml="&lt;">
            <v:imagedata r:id="rId16" o:title="" chromakey="white"/>
          </v:shape>
        </w:pict>
      </w:r>
    </w:p>
    <w:p w:rsidR="00CA6D7F" w:rsidRPr="00AB00EE" w:rsidRDefault="00CA6D7F" w:rsidP="00AB00EE">
      <w:pPr>
        <w:ind w:left="720"/>
        <w:jc w:val="both"/>
        <w:rPr>
          <w:bCs/>
          <w:color w:val="000000"/>
          <w:szCs w:val="28"/>
        </w:rPr>
      </w:pPr>
      <w:r w:rsidRPr="00AB00EE">
        <w:rPr>
          <w:bCs/>
          <w:color w:val="000000"/>
          <w:szCs w:val="28"/>
        </w:rPr>
        <w:t xml:space="preserve">Ответ: </w:t>
      </w:r>
      <w:r w:rsidR="00CE7B82" w:rsidRPr="00AB00EE">
        <w:rPr>
          <w:bCs/>
          <w:color w:val="000000"/>
          <w:szCs w:val="28"/>
        </w:rPr>
        <w:fldChar w:fldCharType="begin"/>
      </w:r>
      <w:r w:rsidRPr="00AB00EE">
        <w:rPr>
          <w:bCs/>
          <w:color w:val="000000"/>
          <w:szCs w:val="28"/>
        </w:rPr>
        <w:instrText xml:space="preserve"> QUOTE </w:instrText>
      </w:r>
      <w:r w:rsidR="00C65A2B">
        <w:rPr>
          <w:position w:val="-6"/>
          <w:szCs w:val="28"/>
        </w:rPr>
        <w:pict>
          <v:shape id="_x0000_i1026" type="#_x0000_t75" style="width:136.5pt;height:16.5pt" equationxml="&lt;">
            <v:imagedata r:id="rId17" o:title="" chromakey="white"/>
          </v:shape>
        </w:pict>
      </w:r>
      <w:r w:rsidR="00CE7B82" w:rsidRPr="00AB00EE">
        <w:rPr>
          <w:bCs/>
          <w:color w:val="000000"/>
          <w:szCs w:val="28"/>
        </w:rPr>
        <w:fldChar w:fldCharType="separate"/>
      </w:r>
      <w:r w:rsidR="00C65A2B">
        <w:rPr>
          <w:position w:val="-6"/>
          <w:szCs w:val="28"/>
        </w:rPr>
        <w:pict>
          <v:shape id="_x0000_i1027" type="#_x0000_t75" style="width:136.5pt;height:16.5pt" equationxml="&lt;">
            <v:imagedata r:id="rId17" o:title="" chromakey="white"/>
          </v:shape>
        </w:pict>
      </w:r>
      <w:r w:rsidR="00CE7B82" w:rsidRPr="00AB00EE">
        <w:rPr>
          <w:bCs/>
          <w:color w:val="000000"/>
          <w:szCs w:val="28"/>
        </w:rPr>
        <w:fldChar w:fldCharType="end"/>
      </w:r>
    </w:p>
    <w:p w:rsidR="000040BB" w:rsidRPr="000040BB" w:rsidRDefault="000040BB" w:rsidP="00AB00EE">
      <w:pPr>
        <w:pStyle w:val="a4"/>
        <w:numPr>
          <w:ilvl w:val="0"/>
          <w:numId w:val="7"/>
        </w:numPr>
        <w:spacing w:after="0"/>
        <w:jc w:val="both"/>
        <w:rPr>
          <w:szCs w:val="28"/>
          <w:lang w:eastAsia="ru-RU"/>
        </w:rPr>
      </w:pPr>
      <w:r>
        <w:rPr>
          <w:b/>
          <w:bCs/>
          <w:color w:val="000000"/>
          <w:szCs w:val="28"/>
        </w:rPr>
        <w:t>Домашнее задание. В</w:t>
      </w:r>
      <w:r w:rsidR="00501C67" w:rsidRPr="00AB00EE">
        <w:rPr>
          <w:b/>
          <w:bCs/>
          <w:color w:val="000000"/>
          <w:szCs w:val="28"/>
        </w:rPr>
        <w:t>ыучить формулы. Решить с</w:t>
      </w:r>
      <w:r w:rsidR="00235E61">
        <w:rPr>
          <w:b/>
          <w:bCs/>
          <w:color w:val="000000"/>
          <w:szCs w:val="28"/>
        </w:rPr>
        <w:t>истему уравнений методом Гаусса</w:t>
      </w:r>
      <w:r w:rsidR="00501C67" w:rsidRPr="00AB00EE">
        <w:rPr>
          <w:b/>
          <w:bCs/>
          <w:color w:val="000000"/>
          <w:szCs w:val="28"/>
        </w:rPr>
        <w:t>.</w:t>
      </w:r>
    </w:p>
    <w:p w:rsidR="00B842DD" w:rsidRDefault="00F0397A" w:rsidP="000040BB">
      <w:pPr>
        <w:pStyle w:val="a4"/>
        <w:spacing w:after="0"/>
        <w:jc w:val="both"/>
        <w:rPr>
          <w:lang w:eastAsia="ru-RU"/>
        </w:rPr>
      </w:pPr>
      <w:r w:rsidRPr="00AB00EE">
        <w:rPr>
          <w:lang w:eastAsia="ru-RU"/>
        </w:rPr>
        <w:object w:dxaOrig="1880" w:dyaOrig="1120">
          <v:shape id="_x0000_i1028" type="#_x0000_t75" style="width:124.5pt;height:74.25pt" o:ole="">
            <v:imagedata r:id="rId18" o:title=""/>
          </v:shape>
          <o:OLEObject Type="Embed" ProgID="Equation.DSMT4" ShapeID="_x0000_i1028" DrawAspect="Content" ObjectID="_1634642101" r:id="rId19"/>
        </w:object>
      </w:r>
    </w:p>
    <w:p w:rsidR="000A51B6" w:rsidRDefault="000A51B6" w:rsidP="000A51B6">
      <w:pPr>
        <w:spacing w:after="0"/>
        <w:ind w:firstLine="709"/>
        <w:jc w:val="both"/>
        <w:rPr>
          <w:szCs w:val="28"/>
        </w:rPr>
      </w:pPr>
      <w:r w:rsidRPr="00AB00EE">
        <w:rPr>
          <w:szCs w:val="28"/>
        </w:rPr>
        <w:t>Одна из задач, возникающих на практике, связана с</w:t>
      </w:r>
      <w:r>
        <w:rPr>
          <w:szCs w:val="28"/>
        </w:rPr>
        <w:t xml:space="preserve"> расчетом электри</w:t>
      </w:r>
      <w:r>
        <w:rPr>
          <w:szCs w:val="28"/>
        </w:rPr>
        <w:softHyphen/>
        <w:t xml:space="preserve">ческих цепей: </w:t>
      </w:r>
      <w:r>
        <w:t>Задача 1.</w:t>
      </w:r>
    </w:p>
    <w:p w:rsidR="000A51B6" w:rsidRDefault="000A51B6" w:rsidP="000A51B6">
      <w:pPr>
        <w:spacing w:after="0"/>
        <w:ind w:firstLine="709"/>
        <w:jc w:val="both"/>
        <w:rPr>
          <w:rFonts w:cs="Times New Roman"/>
          <w:szCs w:val="28"/>
        </w:rPr>
      </w:pPr>
      <w:r w:rsidRPr="0058392F">
        <w:rPr>
          <w:i/>
          <w:szCs w:val="28"/>
        </w:rPr>
        <w:t>д</w:t>
      </w:r>
      <w:r w:rsidRPr="0058392F">
        <w:rPr>
          <w:rFonts w:cs="Times New Roman"/>
          <w:bCs/>
          <w:i/>
          <w:szCs w:val="28"/>
        </w:rPr>
        <w:t xml:space="preserve">ана электрическая цепь, </w:t>
      </w:r>
      <w:r w:rsidRPr="0058392F">
        <w:rPr>
          <w:rFonts w:cs="Times New Roman"/>
          <w:szCs w:val="28"/>
        </w:rPr>
        <w:object w:dxaOrig="4712" w:dyaOrig="2399">
          <v:shape id="_x0000_i1029" type="#_x0000_t75" style="width:246pt;height:129.75pt" o:ole="">
            <v:imagedata r:id="rId20" o:title=""/>
          </v:shape>
          <o:OLEObject Type="Embed" ProgID="Visio.Drawing.11" ShapeID="_x0000_i1029" DrawAspect="Content" ObjectID="_1634642102" r:id="rId21"/>
        </w:object>
      </w:r>
    </w:p>
    <w:p w:rsidR="000A51B6" w:rsidRDefault="000A51B6" w:rsidP="000A51B6">
      <w:pPr>
        <w:spacing w:after="0"/>
        <w:ind w:firstLine="709"/>
        <w:jc w:val="both"/>
        <w:rPr>
          <w:rFonts w:cs="Times New Roman"/>
          <w:szCs w:val="28"/>
        </w:rPr>
      </w:pPr>
    </w:p>
    <w:p w:rsidR="000A51B6" w:rsidRPr="00763EAE" w:rsidRDefault="000A51B6" w:rsidP="000A51B6">
      <w:pPr>
        <w:spacing w:after="0"/>
        <w:ind w:firstLine="709"/>
        <w:jc w:val="both"/>
        <w:rPr>
          <w:rFonts w:eastAsiaTheme="minorEastAsia" w:cs="Times New Roman"/>
          <w:bCs/>
          <w:i/>
          <w:szCs w:val="28"/>
        </w:rPr>
      </w:pPr>
      <w:r w:rsidRPr="0058392F">
        <w:rPr>
          <w:rFonts w:cs="Times New Roman"/>
          <w:bCs/>
          <w:i/>
          <w:szCs w:val="28"/>
        </w:rPr>
        <w:t xml:space="preserve">по правилу Кирхгофа составлены уравнения. </w:t>
      </w:r>
      <w:r>
        <w:rPr>
          <w:rFonts w:ascii="Cambria Math" w:hAnsi="Cambria Math" w:cs="Times New Roman"/>
          <w:szCs w:val="28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15,2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+0,5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=122</m:t>
                  </m:r>
                </m:e>
                <m:e>
                  <m:r>
                    <w:rPr>
                      <w:rFonts w:ascii="Cambria Math" w:hAnsi="Cambria Math" w:cs="Times New Roman"/>
                      <w:szCs w:val="28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+12,6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=70</m:t>
                  </m:r>
                </m:e>
              </m:eqArr>
            </m:e>
          </m:d>
        </m:oMath>
      </m:oMathPara>
    </w:p>
    <w:p w:rsidR="000A51B6" w:rsidRPr="00763EAE" w:rsidRDefault="000A51B6" w:rsidP="000A51B6">
      <w:pPr>
        <w:spacing w:after="0"/>
        <w:ind w:firstLine="709"/>
        <w:jc w:val="both"/>
        <w:rPr>
          <w:rFonts w:eastAsiaTheme="minorEastAsia" w:cs="Times New Roman"/>
          <w:i/>
          <w:szCs w:val="28"/>
        </w:rPr>
      </w:pPr>
      <w:r w:rsidRPr="0058392F">
        <w:rPr>
          <w:rFonts w:cs="Times New Roman"/>
          <w:bCs/>
          <w:i/>
          <w:szCs w:val="28"/>
        </w:rPr>
        <w:t xml:space="preserve">Определите ток в ветвях. </w:t>
      </w:r>
    </w:p>
    <w:p w:rsidR="000A51B6" w:rsidRDefault="000A51B6" w:rsidP="000A51B6">
      <w:pPr>
        <w:spacing w:after="0"/>
        <w:ind w:firstLine="709"/>
        <w:jc w:val="both"/>
        <w:rPr>
          <w:i/>
          <w:szCs w:val="28"/>
        </w:rPr>
      </w:pPr>
      <w:r w:rsidRPr="0058392F">
        <w:rPr>
          <w:i/>
          <w:szCs w:val="28"/>
        </w:rPr>
        <w:t>При этом часто необходимо определить токи, напряжения и мощности на всех участках цепи по заданным Э.Д.С. источников и сопро</w:t>
      </w:r>
      <w:r w:rsidRPr="0058392F">
        <w:rPr>
          <w:i/>
          <w:szCs w:val="28"/>
        </w:rPr>
        <w:softHyphen/>
        <w:t>тивлениям участков цепи.</w:t>
      </w:r>
    </w:p>
    <w:p w:rsidR="000A51B6" w:rsidRDefault="000A51B6" w:rsidP="000A51B6">
      <w:pPr>
        <w:spacing w:after="0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Вот ещё задача: </w:t>
      </w:r>
    </w:p>
    <w:p w:rsidR="000A51B6" w:rsidRPr="0012169A" w:rsidRDefault="000A51B6" w:rsidP="0012169A">
      <w:pPr>
        <w:pStyle w:val="ae"/>
        <w:shd w:val="clear" w:color="auto" w:fill="FFFFFF"/>
        <w:spacing w:before="0" w:beforeAutospacing="0" w:after="240" w:afterAutospacing="0" w:line="343" w:lineRule="atLeast"/>
        <w:rPr>
          <w:i/>
          <w:sz w:val="28"/>
          <w:szCs w:val="28"/>
        </w:rPr>
      </w:pPr>
      <w:r w:rsidRPr="00451D66">
        <w:rPr>
          <w:sz w:val="28"/>
          <w:szCs w:val="28"/>
        </w:rPr>
        <w:t>Задача 2.</w:t>
      </w:r>
      <w:r w:rsidR="0012169A" w:rsidRPr="003B5300">
        <w:rPr>
          <w:i/>
          <w:szCs w:val="28"/>
        </w:rPr>
        <w:t xml:space="preserve"> </w:t>
      </w:r>
      <w:r w:rsidRPr="0012169A">
        <w:rPr>
          <w:sz w:val="28"/>
          <w:szCs w:val="28"/>
        </w:rPr>
        <w:t xml:space="preserve">Швейная фабрика в течение трех дней производила костюмы, плащи и куртки. Известны объемы выпуска продукции за три дня и денежные затраты на производство за эти три дня. Найти себестоимость единицы продукции каждого вида. </w:t>
      </w:r>
    </w:p>
    <w:tbl>
      <w:tblPr>
        <w:tblStyle w:val="TableGrid"/>
        <w:tblW w:w="9529" w:type="dxa"/>
        <w:tblInd w:w="-108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0A51B6" w:rsidRPr="00763EAE" w:rsidTr="00975598">
        <w:trPr>
          <w:trHeight w:val="493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продукции( единиц)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Затраты (тыс.усл.ед)</w:t>
            </w:r>
          </w:p>
        </w:tc>
      </w:tr>
      <w:tr w:rsidR="000A51B6" w:rsidRPr="00763EAE" w:rsidTr="00975598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Плащи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Куртки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B6" w:rsidRPr="00763EAE" w:rsidTr="00975598">
        <w:trPr>
          <w:trHeight w:val="4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A51B6" w:rsidRPr="00763EAE" w:rsidTr="00975598">
        <w:trPr>
          <w:trHeight w:val="4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A51B6" w:rsidRPr="00763EAE" w:rsidTr="00975598">
        <w:trPr>
          <w:trHeight w:val="4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B6" w:rsidRPr="00763EAE" w:rsidRDefault="000A51B6" w:rsidP="009755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AE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0A51B6" w:rsidRDefault="000A51B6" w:rsidP="0092028C">
      <w:pPr>
        <w:spacing w:after="0" w:line="240" w:lineRule="auto"/>
      </w:pPr>
      <w:r>
        <w:t>Решение: Пусть  х (тыс.усл.ед)-затрат</w:t>
      </w:r>
      <w:r w:rsidR="0012169A">
        <w:t>ы</w:t>
      </w:r>
      <w:r>
        <w:t xml:space="preserve"> на производство </w:t>
      </w:r>
      <w:r w:rsidR="0012169A">
        <w:t xml:space="preserve">одного </w:t>
      </w:r>
      <w:r>
        <w:t xml:space="preserve">костюма, </w:t>
      </w:r>
    </w:p>
    <w:p w:rsidR="000A51B6" w:rsidRDefault="0012169A" w:rsidP="000A51B6">
      <w:pPr>
        <w:spacing w:after="0" w:line="240" w:lineRule="auto"/>
        <w:ind w:left="-15" w:firstLine="709"/>
      </w:pPr>
      <w:r>
        <w:t xml:space="preserve">                             </w:t>
      </w:r>
      <w:r w:rsidR="000A51B6">
        <w:t xml:space="preserve">у-затраты на производство одного плаща, </w:t>
      </w:r>
    </w:p>
    <w:p w:rsidR="000A51B6" w:rsidRDefault="0012169A" w:rsidP="000A51B6">
      <w:pPr>
        <w:spacing w:after="0" w:line="240" w:lineRule="auto"/>
        <w:ind w:left="-15" w:firstLine="709"/>
      </w:pPr>
      <w:r>
        <w:t xml:space="preserve">                             </w:t>
      </w:r>
      <w:r w:rsidR="000A51B6">
        <w:t xml:space="preserve">z- затраты на производство  </w:t>
      </w:r>
      <w:r>
        <w:t xml:space="preserve">одной </w:t>
      </w:r>
      <w:r w:rsidR="000A51B6">
        <w:t>куртки.</w:t>
      </w:r>
    </w:p>
    <w:p w:rsidR="000A51B6" w:rsidRDefault="000A51B6" w:rsidP="000A51B6">
      <w:pPr>
        <w:spacing w:after="0" w:line="240" w:lineRule="auto"/>
        <w:ind w:left="-15" w:firstLine="709"/>
      </w:pPr>
      <w:r>
        <w:t xml:space="preserve"> Зная затраты на каждый день и количество произведенной продукции за день, составим систему линейных уравнений: </w:t>
      </w:r>
    </w:p>
    <w:p w:rsidR="000A51B6" w:rsidRDefault="000A51B6" w:rsidP="000A51B6">
      <w:pPr>
        <w:spacing w:after="133" w:line="259" w:lineRule="auto"/>
        <w:ind w:left="703"/>
        <w:jc w:val="center"/>
      </w:pPr>
      <w:r>
        <w:rPr>
          <w:noProof/>
          <w:lang w:eastAsia="ru-RU"/>
        </w:rPr>
        <w:drawing>
          <wp:inline distT="0" distB="0" distL="0" distR="0">
            <wp:extent cx="1676400" cy="533400"/>
            <wp:effectExtent l="0" t="0" r="0" b="0"/>
            <wp:docPr id="953" name="Picture 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B6" w:rsidRDefault="0012169A" w:rsidP="000A51B6">
      <w:pPr>
        <w:spacing w:after="0" w:line="240" w:lineRule="auto"/>
        <w:ind w:firstLine="709"/>
        <w:jc w:val="both"/>
      </w:pPr>
      <w:r>
        <w:rPr>
          <w:spacing w:val="-6"/>
        </w:rPr>
        <w:t xml:space="preserve">Ваша </w:t>
      </w:r>
      <w:r w:rsidR="000A51B6">
        <w:rPr>
          <w:spacing w:val="-6"/>
        </w:rPr>
        <w:t xml:space="preserve"> будущая профессия </w:t>
      </w:r>
      <w:r>
        <w:rPr>
          <w:spacing w:val="-6"/>
        </w:rPr>
        <w:t>–</w:t>
      </w:r>
      <w:r w:rsidR="000A51B6">
        <w:rPr>
          <w:spacing w:val="-6"/>
        </w:rPr>
        <w:t xml:space="preserve"> технолог</w:t>
      </w:r>
      <w:r>
        <w:rPr>
          <w:spacing w:val="-6"/>
        </w:rPr>
        <w:t>. И может</w:t>
      </w:r>
      <w:r w:rsidR="00885B1B">
        <w:rPr>
          <w:spacing w:val="-6"/>
        </w:rPr>
        <w:t xml:space="preserve"> быть кому – либо из вас</w:t>
      </w:r>
      <w:r w:rsidR="000A51B6">
        <w:rPr>
          <w:spacing w:val="-6"/>
        </w:rPr>
        <w:t xml:space="preserve"> </w:t>
      </w:r>
      <w:r w:rsidR="00885B1B">
        <w:rPr>
          <w:spacing w:val="-6"/>
        </w:rPr>
        <w:t xml:space="preserve">посчастливится работать технологом </w:t>
      </w:r>
      <w:r w:rsidR="000A51B6">
        <w:rPr>
          <w:spacing w:val="-6"/>
        </w:rPr>
        <w:t>молока и молочной продукции. Поэтом</w:t>
      </w:r>
      <w:r w:rsidR="00885B1B">
        <w:rPr>
          <w:spacing w:val="-6"/>
        </w:rPr>
        <w:t xml:space="preserve">у, составленная  </w:t>
      </w:r>
      <w:r w:rsidR="000A51B6">
        <w:rPr>
          <w:spacing w:val="-6"/>
        </w:rPr>
        <w:t xml:space="preserve">задача, </w:t>
      </w:r>
      <w:r w:rsidR="00885B1B">
        <w:rPr>
          <w:spacing w:val="-6"/>
        </w:rPr>
        <w:t xml:space="preserve">которую мы с вами сейчас решим, </w:t>
      </w:r>
      <w:r w:rsidR="000A51B6">
        <w:rPr>
          <w:spacing w:val="-6"/>
        </w:rPr>
        <w:t>связана с  планированием выпуска молочных продуктов</w:t>
      </w:r>
      <w:r w:rsidR="000A51B6" w:rsidRPr="009F6A65">
        <w:rPr>
          <w:spacing w:val="-6"/>
        </w:rPr>
        <w:t>.</w:t>
      </w:r>
      <w:r w:rsidR="000A51B6" w:rsidRPr="009F6A65">
        <w:t xml:space="preserve"> Данные о рецептуре взяты </w:t>
      </w:r>
      <w:r w:rsidR="00885B1B">
        <w:t xml:space="preserve">из  справочных таблиц.  </w:t>
      </w:r>
    </w:p>
    <w:p w:rsidR="00885B1B" w:rsidRPr="009F6A65" w:rsidRDefault="00885B1B" w:rsidP="000A51B6">
      <w:pPr>
        <w:spacing w:after="0" w:line="240" w:lineRule="auto"/>
        <w:ind w:firstLine="709"/>
        <w:jc w:val="both"/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364"/>
        <w:gridCol w:w="1246"/>
        <w:gridCol w:w="1211"/>
        <w:gridCol w:w="1265"/>
      </w:tblGrid>
      <w:tr w:rsidR="000A51B6" w:rsidRPr="009F6A65" w:rsidTr="00975598">
        <w:trPr>
          <w:trHeight w:val="260"/>
        </w:trPr>
        <w:tc>
          <w:tcPr>
            <w:tcW w:w="4280" w:type="dxa"/>
            <w:vMerge w:val="restart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Сырье</w:t>
            </w:r>
          </w:p>
        </w:tc>
        <w:tc>
          <w:tcPr>
            <w:tcW w:w="5086" w:type="dxa"/>
            <w:gridSpan w:val="4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Массовая доля жира в готовом продукте, %</w:t>
            </w:r>
          </w:p>
        </w:tc>
      </w:tr>
      <w:tr w:rsidR="000A51B6" w:rsidRPr="009F6A65" w:rsidTr="00975598">
        <w:trPr>
          <w:trHeight w:val="251"/>
        </w:trPr>
        <w:tc>
          <w:tcPr>
            <w:tcW w:w="4280" w:type="dxa"/>
            <w:vMerge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1,5</w:t>
            </w:r>
          </w:p>
        </w:tc>
        <w:tc>
          <w:tcPr>
            <w:tcW w:w="1246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2,5</w:t>
            </w:r>
          </w:p>
        </w:tc>
        <w:tc>
          <w:tcPr>
            <w:tcW w:w="1211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3,2</w:t>
            </w:r>
          </w:p>
        </w:tc>
        <w:tc>
          <w:tcPr>
            <w:tcW w:w="1265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3,5</w:t>
            </w:r>
          </w:p>
        </w:tc>
      </w:tr>
      <w:tr w:rsidR="000A51B6" w:rsidRPr="009F6A65" w:rsidTr="00975598">
        <w:trPr>
          <w:trHeight w:val="465"/>
        </w:trPr>
        <w:tc>
          <w:tcPr>
            <w:tcW w:w="4280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Молоко с массовой долей жира 3,2%</w:t>
            </w:r>
          </w:p>
        </w:tc>
        <w:tc>
          <w:tcPr>
            <w:tcW w:w="1364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476,2</w:t>
            </w:r>
          </w:p>
        </w:tc>
        <w:tc>
          <w:tcPr>
            <w:tcW w:w="1246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793,8</w:t>
            </w:r>
          </w:p>
        </w:tc>
        <w:tc>
          <w:tcPr>
            <w:tcW w:w="1211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942,3</w:t>
            </w:r>
          </w:p>
        </w:tc>
        <w:tc>
          <w:tcPr>
            <w:tcW w:w="1265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988,8</w:t>
            </w:r>
          </w:p>
        </w:tc>
      </w:tr>
      <w:tr w:rsidR="000A51B6" w:rsidRPr="009F6A65" w:rsidTr="00975598">
        <w:trPr>
          <w:trHeight w:val="439"/>
        </w:trPr>
        <w:tc>
          <w:tcPr>
            <w:tcW w:w="4280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Сливки с массовой долей жира 30%</w:t>
            </w:r>
          </w:p>
        </w:tc>
        <w:tc>
          <w:tcPr>
            <w:tcW w:w="1364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-</w:t>
            </w:r>
          </w:p>
        </w:tc>
        <w:tc>
          <w:tcPr>
            <w:tcW w:w="1246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-</w:t>
            </w:r>
          </w:p>
        </w:tc>
        <w:tc>
          <w:tcPr>
            <w:tcW w:w="1211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7,7</w:t>
            </w:r>
          </w:p>
        </w:tc>
        <w:tc>
          <w:tcPr>
            <w:tcW w:w="1265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11,2</w:t>
            </w:r>
          </w:p>
        </w:tc>
      </w:tr>
      <w:tr w:rsidR="000A51B6" w:rsidRPr="009F6A65" w:rsidTr="00975598">
        <w:trPr>
          <w:trHeight w:val="439"/>
        </w:trPr>
        <w:tc>
          <w:tcPr>
            <w:tcW w:w="4280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Молоко обезжиренное</w:t>
            </w:r>
          </w:p>
        </w:tc>
        <w:tc>
          <w:tcPr>
            <w:tcW w:w="1364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523,8</w:t>
            </w:r>
          </w:p>
        </w:tc>
        <w:tc>
          <w:tcPr>
            <w:tcW w:w="1246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206,2</w:t>
            </w:r>
          </w:p>
        </w:tc>
        <w:tc>
          <w:tcPr>
            <w:tcW w:w="1211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50,0</w:t>
            </w:r>
          </w:p>
        </w:tc>
        <w:tc>
          <w:tcPr>
            <w:tcW w:w="1265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-</w:t>
            </w:r>
          </w:p>
        </w:tc>
      </w:tr>
      <w:tr w:rsidR="000A51B6" w:rsidRPr="009F6A65" w:rsidTr="00975598">
        <w:trPr>
          <w:trHeight w:val="439"/>
        </w:trPr>
        <w:tc>
          <w:tcPr>
            <w:tcW w:w="4280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center"/>
            </w:pPr>
            <w:r w:rsidRPr="009F6A65">
              <w:t>Итого</w:t>
            </w:r>
          </w:p>
        </w:tc>
        <w:tc>
          <w:tcPr>
            <w:tcW w:w="1364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1000,0</w:t>
            </w:r>
          </w:p>
        </w:tc>
        <w:tc>
          <w:tcPr>
            <w:tcW w:w="1246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1000,0</w:t>
            </w:r>
          </w:p>
        </w:tc>
        <w:tc>
          <w:tcPr>
            <w:tcW w:w="1211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1000,0</w:t>
            </w:r>
          </w:p>
        </w:tc>
        <w:tc>
          <w:tcPr>
            <w:tcW w:w="1265" w:type="dxa"/>
            <w:shd w:val="clear" w:color="auto" w:fill="auto"/>
          </w:tcPr>
          <w:p w:rsidR="000A51B6" w:rsidRPr="009F6A65" w:rsidRDefault="000A51B6" w:rsidP="00975598">
            <w:pPr>
              <w:spacing w:after="0" w:line="240" w:lineRule="auto"/>
              <w:jc w:val="both"/>
            </w:pPr>
            <w:r w:rsidRPr="009F6A65">
              <w:t>1000,0</w:t>
            </w:r>
          </w:p>
        </w:tc>
      </w:tr>
    </w:tbl>
    <w:p w:rsidR="00885B1B" w:rsidRDefault="00885B1B" w:rsidP="000A51B6">
      <w:pPr>
        <w:spacing w:after="0" w:line="240" w:lineRule="auto"/>
        <w:ind w:firstLine="709"/>
        <w:jc w:val="both"/>
      </w:pPr>
    </w:p>
    <w:p w:rsidR="000A51B6" w:rsidRPr="009F6A65" w:rsidRDefault="00885B1B" w:rsidP="000A51B6">
      <w:pPr>
        <w:spacing w:after="0" w:line="240" w:lineRule="auto"/>
        <w:ind w:firstLine="709"/>
        <w:jc w:val="both"/>
      </w:pPr>
      <w:r>
        <w:t>Итак, з</w:t>
      </w:r>
      <w:r w:rsidR="000A51B6" w:rsidRPr="009F6A65">
        <w:t>адача</w:t>
      </w:r>
      <w:r>
        <w:t xml:space="preserve"> 3. Минизавод </w:t>
      </w:r>
      <w:r w:rsidR="00464A54">
        <w:t xml:space="preserve"> «Маслёнкин</w:t>
      </w:r>
      <w:r w:rsidR="000A51B6" w:rsidRPr="009F6A65">
        <w:t>» производит молоко с массовой долей жира в готовом продукте 2,5%,3,2%,3,5%. Рецептура в килограммах на тысячу кг.</w:t>
      </w:r>
      <w:r>
        <w:t xml:space="preserve"> </w:t>
      </w:r>
      <w:r w:rsidR="000A51B6" w:rsidRPr="009F6A65">
        <w:t xml:space="preserve">продукта приведена в таблице. </w:t>
      </w:r>
      <w:r w:rsidR="000A51B6">
        <w:t xml:space="preserve"> Н</w:t>
      </w:r>
      <w:r w:rsidR="000A51B6" w:rsidRPr="009F6A65">
        <w:t>айдите примерный план выпуска продукции, если  производственные  мощности предприятия позволяют переработать 20000 л</w:t>
      </w:r>
      <w:r w:rsidR="000A51B6">
        <w:t>.</w:t>
      </w:r>
      <w:r w:rsidR="000A51B6" w:rsidRPr="009F6A65">
        <w:t xml:space="preserve"> молока жирности 3,2%, 200л сливок и 600 л</w:t>
      </w:r>
      <w:r w:rsidR="000A51B6">
        <w:t xml:space="preserve">. </w:t>
      </w:r>
      <w:r w:rsidR="000A51B6" w:rsidRPr="009F6A65">
        <w:t xml:space="preserve">обезжиренного молока. </w:t>
      </w:r>
    </w:p>
    <w:p w:rsidR="00885B1B" w:rsidRDefault="000A51B6" w:rsidP="000A51B6">
      <w:pPr>
        <w:spacing w:after="0" w:line="240" w:lineRule="auto"/>
        <w:ind w:firstLine="709"/>
        <w:jc w:val="both"/>
      </w:pPr>
      <w:r w:rsidRPr="009F6A65">
        <w:t>Решение:</w:t>
      </w:r>
    </w:p>
    <w:p w:rsidR="009E00BF" w:rsidRDefault="000A51B6" w:rsidP="000A51B6">
      <w:pPr>
        <w:spacing w:after="0" w:line="240" w:lineRule="auto"/>
        <w:ind w:firstLine="709"/>
        <w:jc w:val="both"/>
      </w:pPr>
      <w:r w:rsidRPr="009F6A65">
        <w:t xml:space="preserve"> 1 этап (формализация)</w:t>
      </w:r>
      <w:r>
        <w:t>.</w:t>
      </w:r>
    </w:p>
    <w:p w:rsidR="00885B1B" w:rsidRDefault="000A51B6" w:rsidP="000A51B6">
      <w:pPr>
        <w:spacing w:after="0" w:line="240" w:lineRule="auto"/>
        <w:ind w:firstLine="709"/>
        <w:jc w:val="both"/>
      </w:pPr>
      <w:r>
        <w:t xml:space="preserve"> </w:t>
      </w:r>
      <w:r w:rsidRPr="007833DB">
        <w:t>Пусть производится</w:t>
      </w:r>
      <w:r w:rsidR="00885B1B">
        <w:t xml:space="preserve"> </w:t>
      </w:r>
      <w:r w:rsidRPr="00885B1B">
        <w:rPr>
          <w:b/>
          <w:sz w:val="32"/>
          <w:szCs w:val="32"/>
          <w:lang w:val="en-US"/>
        </w:rPr>
        <w:t>x</w:t>
      </w:r>
      <w:r w:rsidRPr="007833DB">
        <w:t xml:space="preserve"> тонн молока жирности 2,5%;</w:t>
      </w:r>
    </w:p>
    <w:p w:rsidR="009E00BF" w:rsidRDefault="009E00BF" w:rsidP="000A51B6">
      <w:pPr>
        <w:spacing w:after="0" w:line="240" w:lineRule="auto"/>
        <w:ind w:firstLine="709"/>
        <w:jc w:val="both"/>
      </w:pPr>
      <w:r>
        <w:rPr>
          <w:b/>
          <w:sz w:val="32"/>
          <w:szCs w:val="32"/>
        </w:rPr>
        <w:t xml:space="preserve">                                 </w:t>
      </w:r>
      <w:r w:rsidR="000A51B6" w:rsidRPr="009E00BF">
        <w:rPr>
          <w:b/>
          <w:sz w:val="32"/>
          <w:szCs w:val="32"/>
          <w:lang w:val="en-US"/>
        </w:rPr>
        <w:t>y</w:t>
      </w:r>
      <w:r w:rsidR="000A51B6" w:rsidRPr="007833DB">
        <w:t xml:space="preserve"> тон</w:t>
      </w:r>
      <w:r>
        <w:t>н</w:t>
      </w:r>
      <w:r w:rsidR="000A51B6" w:rsidRPr="007833DB">
        <w:t xml:space="preserve"> молока </w:t>
      </w:r>
      <w:r w:rsidRPr="007833DB">
        <w:t xml:space="preserve">жирности </w:t>
      </w:r>
      <w:r w:rsidR="000A51B6" w:rsidRPr="007833DB">
        <w:t>3,2%;</w:t>
      </w:r>
    </w:p>
    <w:p w:rsidR="000A51B6" w:rsidRPr="007833DB" w:rsidRDefault="009E00BF" w:rsidP="000A51B6">
      <w:pPr>
        <w:spacing w:after="0" w:line="240" w:lineRule="auto"/>
        <w:ind w:firstLine="709"/>
        <w:jc w:val="both"/>
      </w:pPr>
      <w:r>
        <w:rPr>
          <w:b/>
          <w:sz w:val="32"/>
          <w:szCs w:val="32"/>
        </w:rPr>
        <w:t xml:space="preserve">                                 </w:t>
      </w:r>
      <w:r w:rsidR="000A51B6" w:rsidRPr="009E00BF">
        <w:rPr>
          <w:b/>
          <w:sz w:val="32"/>
          <w:szCs w:val="32"/>
          <w:lang w:val="en-US"/>
        </w:rPr>
        <w:t>z</w:t>
      </w:r>
      <w:r>
        <w:t xml:space="preserve"> тонн</w:t>
      </w:r>
      <w:r w:rsidR="000A51B6" w:rsidRPr="007833DB">
        <w:t xml:space="preserve"> молока </w:t>
      </w:r>
      <w:r w:rsidRPr="007833DB">
        <w:t xml:space="preserve">жирности </w:t>
      </w:r>
      <w:r w:rsidR="000A51B6" w:rsidRPr="007833DB">
        <w:t>3,5%.</w:t>
      </w:r>
    </w:p>
    <w:p w:rsidR="000A51B6" w:rsidRDefault="000A51B6" w:rsidP="000A51B6">
      <w:pPr>
        <w:spacing w:after="0" w:line="240" w:lineRule="auto"/>
        <w:ind w:firstLine="709"/>
        <w:jc w:val="both"/>
      </w:pPr>
      <w:r w:rsidRPr="007833DB">
        <w:t>По условию задачи составим систему трех уравнений с тремя переменными</w:t>
      </w:r>
    </w:p>
    <w:p w:rsidR="009E00BF" w:rsidRPr="007833DB" w:rsidRDefault="00C65A2B" w:rsidP="000A51B6">
      <w:pPr>
        <w:spacing w:after="0" w:line="240" w:lineRule="auto"/>
        <w:ind w:firstLine="709"/>
        <w:jc w:val="both"/>
      </w:pPr>
      <w:r>
        <w:rPr>
          <w:noProof/>
        </w:rPr>
        <w:pict>
          <v:shape id="AutoShape 7" o:spid="_x0000_s1189" type="#_x0000_t87" style="position:absolute;left:0;text-align:left;margin-left:21.1pt;margin-top:12.95pt;width:14.55pt;height:5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"/>
        </w:pict>
      </w:r>
    </w:p>
    <w:p w:rsidR="000A51B6" w:rsidRPr="007833DB" w:rsidRDefault="000A51B6" w:rsidP="000A51B6">
      <w:pPr>
        <w:spacing w:after="0" w:line="240" w:lineRule="auto"/>
        <w:ind w:firstLine="709"/>
        <w:jc w:val="both"/>
      </w:pPr>
      <w:r w:rsidRPr="007833DB">
        <w:t xml:space="preserve">0,7938 </w:t>
      </w:r>
      <w:r w:rsidRPr="007833DB">
        <w:rPr>
          <w:lang w:val="en-US"/>
        </w:rPr>
        <w:t>x</w:t>
      </w:r>
      <w:r w:rsidRPr="007833DB">
        <w:t>+0,9423</w:t>
      </w:r>
      <w:r w:rsidRPr="007833DB">
        <w:rPr>
          <w:lang w:val="en-US"/>
        </w:rPr>
        <w:t>y</w:t>
      </w:r>
      <w:r w:rsidRPr="007833DB">
        <w:t>+0,9888</w:t>
      </w:r>
      <w:r w:rsidRPr="007833DB">
        <w:rPr>
          <w:lang w:val="en-US"/>
        </w:rPr>
        <w:t>z</w:t>
      </w:r>
      <w:r w:rsidRPr="007833DB">
        <w:t xml:space="preserve"> = 20</w:t>
      </w:r>
    </w:p>
    <w:p w:rsidR="000A51B6" w:rsidRPr="007833DB" w:rsidRDefault="009E00BF" w:rsidP="000A51B6">
      <w:pPr>
        <w:spacing w:after="0" w:line="240" w:lineRule="auto"/>
        <w:ind w:firstLine="709"/>
        <w:jc w:val="both"/>
      </w:pPr>
      <w:r>
        <w:t xml:space="preserve">                </w:t>
      </w:r>
      <w:r w:rsidR="000A51B6" w:rsidRPr="007833DB">
        <w:t>0,0077</w:t>
      </w:r>
      <w:r w:rsidR="000A51B6" w:rsidRPr="007833DB">
        <w:rPr>
          <w:lang w:val="en-US"/>
        </w:rPr>
        <w:t>y</w:t>
      </w:r>
      <w:r w:rsidR="000A51B6" w:rsidRPr="007833DB">
        <w:t>+0,0112</w:t>
      </w:r>
      <w:r w:rsidR="000A51B6" w:rsidRPr="007833DB">
        <w:rPr>
          <w:lang w:val="en-US"/>
        </w:rPr>
        <w:t>z</w:t>
      </w:r>
      <w:r w:rsidR="000A51B6" w:rsidRPr="007833DB">
        <w:t xml:space="preserve"> = 0,2</w:t>
      </w:r>
    </w:p>
    <w:p w:rsidR="000A51B6" w:rsidRDefault="000A51B6" w:rsidP="000A51B6">
      <w:pPr>
        <w:spacing w:after="0" w:line="240" w:lineRule="auto"/>
        <w:ind w:firstLine="709"/>
        <w:jc w:val="both"/>
      </w:pPr>
      <w:r w:rsidRPr="007833DB">
        <w:t>0,2062</w:t>
      </w:r>
      <w:r w:rsidRPr="007833DB">
        <w:rPr>
          <w:lang w:val="en-US"/>
        </w:rPr>
        <w:t>x</w:t>
      </w:r>
      <w:r w:rsidRPr="007833DB">
        <w:t>+ 0,05</w:t>
      </w:r>
      <w:r w:rsidRPr="007833DB">
        <w:rPr>
          <w:lang w:val="en-US"/>
        </w:rPr>
        <w:t>y</w:t>
      </w:r>
      <w:r w:rsidRPr="007833DB">
        <w:t>+ 0,0035</w:t>
      </w:r>
      <w:r w:rsidRPr="007833DB">
        <w:rPr>
          <w:lang w:val="en-US"/>
        </w:rPr>
        <w:t>z</w:t>
      </w:r>
      <w:r w:rsidRPr="007833DB">
        <w:t xml:space="preserve">    = 0,6</w:t>
      </w:r>
    </w:p>
    <w:p w:rsidR="009E00BF" w:rsidRPr="007833DB" w:rsidRDefault="009E00BF" w:rsidP="000A51B6">
      <w:pPr>
        <w:spacing w:after="0" w:line="240" w:lineRule="auto"/>
        <w:ind w:firstLine="709"/>
        <w:jc w:val="both"/>
      </w:pPr>
    </w:p>
    <w:p w:rsidR="00E0046B" w:rsidRPr="008266C2" w:rsidRDefault="00E0046B" w:rsidP="00E0046B">
      <w:pPr>
        <w:spacing w:line="240" w:lineRule="auto"/>
        <w:jc w:val="both"/>
        <w:rPr>
          <w:szCs w:val="28"/>
        </w:rPr>
      </w:pPr>
      <w:r w:rsidRPr="008266C2">
        <w:rPr>
          <w:szCs w:val="28"/>
        </w:rPr>
        <w:t xml:space="preserve">2). Выполнение расчета в программе </w:t>
      </w:r>
      <w:r w:rsidRPr="008266C2">
        <w:rPr>
          <w:szCs w:val="28"/>
          <w:lang w:val="en-US"/>
        </w:rPr>
        <w:t>MSExcel</w:t>
      </w:r>
      <w:r w:rsidRPr="008266C2">
        <w:rPr>
          <w:szCs w:val="28"/>
        </w:rPr>
        <w:t>.</w:t>
      </w:r>
    </w:p>
    <w:p w:rsidR="00E0046B" w:rsidRPr="008266C2" w:rsidRDefault="00E0046B" w:rsidP="00E0046B">
      <w:pPr>
        <w:spacing w:line="240" w:lineRule="auto"/>
        <w:ind w:left="360"/>
        <w:jc w:val="both"/>
        <w:rPr>
          <w:b/>
          <w:szCs w:val="28"/>
        </w:rPr>
      </w:pPr>
      <w:r w:rsidRPr="008266C2">
        <w:rPr>
          <w:b/>
          <w:szCs w:val="28"/>
        </w:rPr>
        <w:t xml:space="preserve">  Назначение функции МОПРЕД()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>На практике мы убедились, что расчет определителя матриц занимает много времени и может быть трудоёмким при большой размерности системы или при дробных коэффициентах при неизвестных.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>Рассмотрим, как можно автоматизировать решение системы уравнений.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>Для решения систем уравнений методом Крамера, необходимо уметь применять функцию МОПРЕД(). Данная функция вычисляет определитель матрицы. Запишем синтаксис функции: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b/>
          <w:szCs w:val="28"/>
        </w:rPr>
      </w:pPr>
      <w:r w:rsidRPr="008266C2">
        <w:rPr>
          <w:b/>
          <w:szCs w:val="28"/>
        </w:rPr>
        <w:t>МОПРЕД(Массив)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>где массив – это диапазон ячеек в которых расположены значения матрицы (массива).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 xml:space="preserve">Процесс вычисления определителя матрицы трудоёмкий, особенно если матрица большой размерности и мы убедимся насколько этот процесс упрощен в программе </w:t>
      </w:r>
      <w:r w:rsidRPr="008266C2">
        <w:rPr>
          <w:szCs w:val="28"/>
          <w:lang w:val="en-US"/>
        </w:rPr>
        <w:t>MSExcel</w:t>
      </w:r>
      <w:r w:rsidRPr="008266C2">
        <w:rPr>
          <w:szCs w:val="28"/>
        </w:rPr>
        <w:t>.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>Рассмотрим пример, который вы решили на уроке математики.</w:t>
      </w:r>
    </w:p>
    <w:p w:rsidR="00E0046B" w:rsidRPr="008266C2" w:rsidRDefault="00C65A2B" w:rsidP="00E0046B">
      <w:pPr>
        <w:spacing w:after="0" w:line="240" w:lineRule="auto"/>
        <w:ind w:left="360"/>
        <w:jc w:val="both"/>
        <w:rPr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color w:val="222222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color w:val="222222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222222"/>
                    <w:szCs w:val="28"/>
                  </w:rPr>
                  <m:t>3</m:t>
                </m:r>
                <m:r>
                  <w:rPr>
                    <w:rFonts w:ascii="Cambria Math" w:hAnsi="Cambria Math"/>
                    <w:color w:val="22222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222222"/>
                    <w:szCs w:val="28"/>
                  </w:rPr>
                  <m:t>+2</m:t>
                </m:r>
                <m:r>
                  <w:rPr>
                    <w:rFonts w:ascii="Cambria Math" w:hAnsi="Cambria Math"/>
                    <w:color w:val="222222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222222"/>
                    <w:szCs w:val="28"/>
                  </w:rPr>
                  <m:t>-4</m:t>
                </m:r>
                <m:r>
                  <w:rPr>
                    <w:rFonts w:ascii="Cambria Math" w:hAnsi="Cambria Math"/>
                    <w:color w:val="222222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222222"/>
                    <w:szCs w:val="28"/>
                  </w:rPr>
                  <m:t>=8,</m:t>
                </m:r>
              </m:e>
              <m:e>
                <m:r>
                  <w:rPr>
                    <w:rFonts w:ascii="Cambria Math" w:hAnsi="Cambria Math"/>
                    <w:color w:val="222222"/>
                    <w:szCs w:val="28"/>
                  </w:rPr>
                  <m:t>2x+4y-5z=11</m:t>
                </m:r>
              </m:e>
              <m:e>
                <m:r>
                  <w:rPr>
                    <w:rFonts w:ascii="Cambria Math" w:hAnsi="Cambria Math"/>
                    <w:color w:val="222222"/>
                    <w:szCs w:val="28"/>
                  </w:rPr>
                  <m:t>4x-3y+2z=1.</m:t>
                </m:r>
              </m:e>
            </m:eqArr>
          </m:e>
        </m:d>
      </m:oMath>
      <w:r w:rsidR="00E0046B" w:rsidRPr="008266C2">
        <w:rPr>
          <w:bCs/>
          <w:color w:val="222222"/>
          <w:szCs w:val="28"/>
        </w:rPr>
        <w:t>,</w:t>
      </w:r>
    </w:p>
    <w:p w:rsidR="00E0046B" w:rsidRPr="008266C2" w:rsidRDefault="00E0046B" w:rsidP="00E0046B">
      <w:pPr>
        <w:spacing w:after="0" w:line="240" w:lineRule="auto"/>
        <w:ind w:left="360"/>
        <w:jc w:val="both"/>
        <w:rPr>
          <w:szCs w:val="28"/>
        </w:rPr>
      </w:pPr>
      <w:r w:rsidRPr="008266C2">
        <w:rPr>
          <w:szCs w:val="28"/>
        </w:rPr>
        <w:t xml:space="preserve">Запишем значения коэффициентов </w:t>
      </w:r>
      <w:r w:rsidRPr="008266C2">
        <w:rPr>
          <w:szCs w:val="28"/>
          <w:lang w:val="en-US"/>
        </w:rPr>
        <w:t>x</w:t>
      </w:r>
      <w:r w:rsidRPr="008266C2">
        <w:rPr>
          <w:szCs w:val="28"/>
        </w:rPr>
        <w:t xml:space="preserve">, </w:t>
      </w:r>
      <w:r w:rsidRPr="008266C2">
        <w:rPr>
          <w:szCs w:val="28"/>
          <w:lang w:val="en-US"/>
        </w:rPr>
        <w:t>y</w:t>
      </w:r>
      <w:r w:rsidRPr="008266C2">
        <w:rPr>
          <w:szCs w:val="28"/>
        </w:rPr>
        <w:t xml:space="preserve">, </w:t>
      </w:r>
      <w:r w:rsidRPr="008266C2">
        <w:rPr>
          <w:szCs w:val="28"/>
          <w:lang w:val="en-US"/>
        </w:rPr>
        <w:t>z</w:t>
      </w:r>
      <w:r w:rsidRPr="008266C2">
        <w:rPr>
          <w:szCs w:val="28"/>
        </w:rPr>
        <w:t xml:space="preserve"> в виде таблицы и обозначим буквой </w:t>
      </w:r>
      <w:r w:rsidRPr="008266C2">
        <w:rPr>
          <w:szCs w:val="28"/>
          <w:lang w:val="en-US"/>
        </w:rPr>
        <w:t>A</w:t>
      </w:r>
      <w:r w:rsidRPr="008266C2">
        <w:rPr>
          <w:szCs w:val="28"/>
        </w:rPr>
        <w:t xml:space="preserve">, свободные члены запишем  в виде таблицы </w:t>
      </w:r>
      <w:r w:rsidRPr="008266C2">
        <w:rPr>
          <w:szCs w:val="28"/>
          <w:lang w:val="en-US"/>
        </w:rPr>
        <w:t>B</w:t>
      </w:r>
      <w:r w:rsidRPr="008266C2">
        <w:rPr>
          <w:szCs w:val="28"/>
        </w:rPr>
        <w:t>:</w:t>
      </w:r>
    </w:p>
    <w:p w:rsidR="00E0046B" w:rsidRPr="008266C2" w:rsidRDefault="00E0046B" w:rsidP="00E0046B">
      <w:pPr>
        <w:spacing w:after="0"/>
        <w:ind w:left="-426"/>
        <w:rPr>
          <w:szCs w:val="28"/>
        </w:rPr>
      </w:pPr>
      <w:r w:rsidRPr="00AB00EE">
        <w:rPr>
          <w:noProof/>
          <w:lang w:eastAsia="ru-RU"/>
        </w:rPr>
        <w:drawing>
          <wp:inline distT="0" distB="0" distL="0" distR="0">
            <wp:extent cx="6359547" cy="48291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67" cy="48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6B" w:rsidRPr="008266C2" w:rsidRDefault="00E0046B" w:rsidP="00E0046B">
      <w:pPr>
        <w:ind w:left="360"/>
        <w:jc w:val="both"/>
        <w:rPr>
          <w:rFonts w:ascii="Helvetica" w:hAnsi="Helvetica" w:cs="Helvetica"/>
          <w:color w:val="757575"/>
          <w:szCs w:val="28"/>
        </w:rPr>
      </w:pPr>
      <w:r w:rsidRPr="008266C2">
        <w:rPr>
          <w:szCs w:val="28"/>
        </w:rPr>
        <w:lastRenderedPageBreak/>
        <w:t xml:space="preserve">Теперь необходимо найти определители. Для этого записываем в виде таблиц все значения и обозначаем их как принято в математике: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</w:rPr>
        <w:t xml:space="preserve">,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x</w:t>
      </w:r>
      <w:r w:rsidRPr="008266C2">
        <w:rPr>
          <w:szCs w:val="28"/>
        </w:rPr>
        <w:t xml:space="preserve">,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y</w:t>
      </w:r>
      <w:r w:rsidRPr="008266C2">
        <w:rPr>
          <w:szCs w:val="28"/>
        </w:rPr>
        <w:t xml:space="preserve">,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z</w:t>
      </w:r>
      <w:r w:rsidRPr="008266C2">
        <w:rPr>
          <w:szCs w:val="28"/>
        </w:rPr>
        <w:t>. Для ввода значений обязательно используем перенос данных с помощью формул. Ячейка должна быть в режиме редактирования</w:t>
      </w:r>
      <w:r w:rsidRPr="008266C2">
        <w:rPr>
          <w:rFonts w:ascii="Helvetica" w:hAnsi="Helvetica" w:cs="Helvetica"/>
          <w:color w:val="757575"/>
          <w:szCs w:val="28"/>
        </w:rPr>
        <w:t xml:space="preserve">. </w:t>
      </w:r>
    </w:p>
    <w:p w:rsidR="00E0046B" w:rsidRPr="008266C2" w:rsidRDefault="00E0046B" w:rsidP="00E0046B">
      <w:pPr>
        <w:ind w:left="360"/>
        <w:jc w:val="both"/>
        <w:rPr>
          <w:rFonts w:ascii="Helvetica" w:hAnsi="Helvetica" w:cs="Helvetica"/>
          <w:color w:val="757575"/>
          <w:szCs w:val="28"/>
        </w:rPr>
      </w:pPr>
      <w:r w:rsidRPr="008266C2">
        <w:rPr>
          <w:szCs w:val="28"/>
        </w:rPr>
        <w:t xml:space="preserve">Для ввода символа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</w:rPr>
        <w:t xml:space="preserve"> воспользуемся командой </w:t>
      </w:r>
      <w:r w:rsidRPr="008266C2">
        <w:rPr>
          <w:i/>
          <w:szCs w:val="28"/>
        </w:rPr>
        <w:t xml:space="preserve">Меню Вставка </w:t>
      </w:r>
      <w:r w:rsidRPr="008266C2">
        <w:rPr>
          <w:rFonts w:ascii="Symbol" w:hAnsi="Symbol"/>
          <w:i/>
          <w:szCs w:val="28"/>
        </w:rPr>
        <w:t></w:t>
      </w:r>
      <w:r w:rsidRPr="008266C2">
        <w:rPr>
          <w:i/>
          <w:szCs w:val="28"/>
        </w:rPr>
        <w:t xml:space="preserve"> Символы (Шрифт </w:t>
      </w:r>
      <w:r w:rsidRPr="008266C2">
        <w:rPr>
          <w:i/>
          <w:szCs w:val="28"/>
          <w:lang w:val="en-US"/>
        </w:rPr>
        <w:t>Symbol</w:t>
      </w:r>
      <w:r w:rsidRPr="008266C2">
        <w:rPr>
          <w:i/>
          <w:szCs w:val="28"/>
        </w:rPr>
        <w:t xml:space="preserve">). </w:t>
      </w:r>
      <w:r w:rsidRPr="008266C2">
        <w:rPr>
          <w:szCs w:val="28"/>
        </w:rPr>
        <w:t xml:space="preserve"> Рассчитываем определитель матрицы с помощью функции МОПРЕД(). Для этого устанавливаем курсор в ячейку </w:t>
      </w:r>
      <w:r w:rsidRPr="008266C2">
        <w:rPr>
          <w:szCs w:val="28"/>
          <w:lang w:val="en-US"/>
        </w:rPr>
        <w:t>F</w:t>
      </w:r>
      <w:r w:rsidRPr="008266C2">
        <w:rPr>
          <w:szCs w:val="28"/>
        </w:rPr>
        <w:t xml:space="preserve">6 и в меню Формулы открываем список функций категории Математические. Выбираем функцию МОПРЕД(), в качестве аргументов выделяем диапазон ячеек </w:t>
      </w:r>
      <w:r w:rsidRPr="008266C2">
        <w:rPr>
          <w:szCs w:val="28"/>
          <w:lang w:val="en-US"/>
        </w:rPr>
        <w:t>B</w:t>
      </w:r>
      <w:r w:rsidRPr="008266C2">
        <w:rPr>
          <w:szCs w:val="28"/>
        </w:rPr>
        <w:t>5:</w:t>
      </w:r>
      <w:r w:rsidRPr="008266C2">
        <w:rPr>
          <w:szCs w:val="28"/>
          <w:lang w:val="en-US"/>
        </w:rPr>
        <w:t>D</w:t>
      </w:r>
      <w:r w:rsidRPr="008266C2">
        <w:rPr>
          <w:szCs w:val="28"/>
        </w:rPr>
        <w:t>7 и нажимаем на кнопку ОК. Таким же образом определяем все оставшиеся определители.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76"/>
        <w:gridCol w:w="3827"/>
      </w:tblGrid>
      <w:tr w:rsidR="00E0046B" w:rsidRPr="00C37A68" w:rsidTr="00071D94">
        <w:trPr>
          <w:trHeight w:val="315"/>
        </w:trPr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Формулы для самопроверки:</w:t>
            </w:r>
          </w:p>
        </w:tc>
      </w:tr>
      <w:tr w:rsidR="00E0046B" w:rsidRPr="00C37A68" w:rsidTr="00071D94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F6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=МОПРЕД(B5:D7)</w:t>
            </w:r>
          </w:p>
        </w:tc>
      </w:tr>
      <w:tr w:rsidR="00E0046B" w:rsidRPr="00C37A68" w:rsidTr="00071D94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F10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=МОПРЕД(B9:D11)</w:t>
            </w:r>
          </w:p>
        </w:tc>
      </w:tr>
      <w:tr w:rsidR="00E0046B" w:rsidRPr="00C37A68" w:rsidTr="00071D94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F14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=МОПРЕД(B13:D15)</w:t>
            </w:r>
          </w:p>
        </w:tc>
      </w:tr>
      <w:tr w:rsidR="00E0046B" w:rsidRPr="00C37A68" w:rsidTr="00071D94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F18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46B" w:rsidRPr="00C37A68" w:rsidRDefault="00E0046B" w:rsidP="00071D94">
            <w:pPr>
              <w:spacing w:after="0"/>
              <w:ind w:left="241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37A68">
              <w:rPr>
                <w:rFonts w:eastAsia="Times New Roman"/>
                <w:bCs/>
                <w:color w:val="000000"/>
                <w:szCs w:val="28"/>
                <w:lang w:eastAsia="ru-RU"/>
              </w:rPr>
              <w:t>=МОПРЕД(B17:D19)</w:t>
            </w:r>
          </w:p>
        </w:tc>
      </w:tr>
    </w:tbl>
    <w:p w:rsidR="00E0046B" w:rsidRPr="008266C2" w:rsidRDefault="00E0046B" w:rsidP="00E0046B">
      <w:pPr>
        <w:ind w:left="360"/>
        <w:jc w:val="both"/>
        <w:rPr>
          <w:szCs w:val="28"/>
        </w:rPr>
      </w:pPr>
    </w:p>
    <w:p w:rsidR="00E0046B" w:rsidRPr="008266C2" w:rsidRDefault="00E0046B" w:rsidP="00E0046B">
      <w:pPr>
        <w:ind w:left="360"/>
        <w:jc w:val="both"/>
        <w:rPr>
          <w:szCs w:val="28"/>
        </w:rPr>
      </w:pPr>
      <w:r w:rsidRPr="008266C2">
        <w:rPr>
          <w:szCs w:val="28"/>
        </w:rPr>
        <w:t xml:space="preserve">Теперь приступим непосредственно к вычислению </w:t>
      </w:r>
      <w:r w:rsidRPr="008278CE">
        <w:rPr>
          <w:sz w:val="36"/>
          <w:szCs w:val="36"/>
          <w:lang w:val="en-US"/>
        </w:rPr>
        <w:t>x</w:t>
      </w:r>
      <w:r w:rsidRPr="008278CE">
        <w:rPr>
          <w:sz w:val="36"/>
          <w:szCs w:val="36"/>
        </w:rPr>
        <w:t xml:space="preserve">, </w:t>
      </w:r>
      <w:r w:rsidRPr="008278CE">
        <w:rPr>
          <w:sz w:val="36"/>
          <w:szCs w:val="36"/>
          <w:lang w:val="en-US"/>
        </w:rPr>
        <w:t>y</w:t>
      </w:r>
      <w:r w:rsidRPr="008278CE">
        <w:rPr>
          <w:sz w:val="36"/>
          <w:szCs w:val="36"/>
        </w:rPr>
        <w:t xml:space="preserve">, </w:t>
      </w:r>
      <w:r w:rsidRPr="008278CE">
        <w:rPr>
          <w:sz w:val="36"/>
          <w:szCs w:val="36"/>
          <w:lang w:val="en-US"/>
        </w:rPr>
        <w:t>z</w:t>
      </w:r>
      <w:r w:rsidRPr="008278CE">
        <w:rPr>
          <w:sz w:val="36"/>
          <w:szCs w:val="36"/>
        </w:rPr>
        <w:t>.</w:t>
      </w:r>
      <w:r w:rsidRPr="008266C2">
        <w:rPr>
          <w:szCs w:val="28"/>
        </w:rPr>
        <w:t xml:space="preserve"> Для нахождения </w:t>
      </w:r>
      <w:r w:rsidRPr="008266C2">
        <w:rPr>
          <w:szCs w:val="28"/>
          <w:lang w:val="en-US"/>
        </w:rPr>
        <w:t>x</w:t>
      </w:r>
      <w:r w:rsidRPr="008266C2">
        <w:rPr>
          <w:szCs w:val="28"/>
        </w:rPr>
        <w:t xml:space="preserve"> необходимо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x</w:t>
      </w:r>
      <w:r w:rsidRPr="008266C2">
        <w:rPr>
          <w:szCs w:val="28"/>
        </w:rPr>
        <w:t xml:space="preserve"> разделить на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</w:rPr>
        <w:t xml:space="preserve">, для </w:t>
      </w:r>
      <w:r w:rsidRPr="008266C2">
        <w:rPr>
          <w:szCs w:val="28"/>
          <w:lang w:val="en-US"/>
        </w:rPr>
        <w:t>y</w:t>
      </w:r>
      <w:r w:rsidRPr="008266C2">
        <w:rPr>
          <w:szCs w:val="28"/>
        </w:rPr>
        <w:t xml:space="preserve"> разделим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y</w:t>
      </w:r>
      <w:r w:rsidRPr="008266C2">
        <w:rPr>
          <w:szCs w:val="28"/>
        </w:rPr>
        <w:t xml:space="preserve"> на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</w:rPr>
        <w:t xml:space="preserve"> и для нахождения </w:t>
      </w:r>
      <w:r w:rsidRPr="008266C2">
        <w:rPr>
          <w:szCs w:val="28"/>
          <w:lang w:val="en-US"/>
        </w:rPr>
        <w:t>z</w:t>
      </w:r>
      <w:r w:rsidRPr="008266C2">
        <w:rPr>
          <w:szCs w:val="28"/>
        </w:rPr>
        <w:t xml:space="preserve"> разделим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  <w:lang w:val="en-US"/>
        </w:rPr>
        <w:t>z</w:t>
      </w:r>
      <w:r w:rsidRPr="008266C2">
        <w:rPr>
          <w:szCs w:val="28"/>
        </w:rPr>
        <w:t xml:space="preserve"> на </w:t>
      </w:r>
      <w:r w:rsidRPr="008266C2">
        <w:rPr>
          <w:rFonts w:ascii="Symbol" w:hAnsi="Symbol"/>
          <w:szCs w:val="28"/>
        </w:rPr>
        <w:t></w:t>
      </w:r>
      <w:r w:rsidRPr="008266C2">
        <w:rPr>
          <w:szCs w:val="28"/>
        </w:rPr>
        <w:t xml:space="preserve">. То есть для нахождения </w:t>
      </w:r>
      <w:r w:rsidRPr="008266C2">
        <w:rPr>
          <w:szCs w:val="28"/>
          <w:lang w:val="en-US"/>
        </w:rPr>
        <w:t>x</w:t>
      </w:r>
      <w:r w:rsidRPr="008266C2">
        <w:rPr>
          <w:szCs w:val="28"/>
        </w:rPr>
        <w:t xml:space="preserve"> устанавливаем курсор в ячейку </w:t>
      </w:r>
      <w:r w:rsidRPr="008266C2">
        <w:rPr>
          <w:szCs w:val="28"/>
          <w:lang w:val="en-US"/>
        </w:rPr>
        <w:t>B</w:t>
      </w:r>
      <w:r w:rsidRPr="008266C2">
        <w:rPr>
          <w:szCs w:val="28"/>
        </w:rPr>
        <w:t xml:space="preserve">22 и вводим формулу </w:t>
      </w:r>
      <w:r w:rsidRPr="008266C2">
        <w:rPr>
          <w:b/>
          <w:szCs w:val="28"/>
        </w:rPr>
        <w:t>=</w:t>
      </w:r>
      <w:r w:rsidRPr="008266C2">
        <w:rPr>
          <w:b/>
          <w:szCs w:val="28"/>
          <w:lang w:val="en-US"/>
        </w:rPr>
        <w:t>F</w:t>
      </w:r>
      <w:r w:rsidRPr="008266C2">
        <w:rPr>
          <w:b/>
          <w:szCs w:val="28"/>
        </w:rPr>
        <w:t>10/</w:t>
      </w:r>
      <w:r w:rsidRPr="008266C2">
        <w:rPr>
          <w:b/>
          <w:szCs w:val="28"/>
          <w:lang w:val="en-US"/>
        </w:rPr>
        <w:t>F</w:t>
      </w:r>
      <w:r w:rsidRPr="008266C2">
        <w:rPr>
          <w:b/>
          <w:szCs w:val="28"/>
        </w:rPr>
        <w:t>6</w:t>
      </w:r>
      <w:r w:rsidRPr="008266C2">
        <w:rPr>
          <w:szCs w:val="28"/>
        </w:rPr>
        <w:t xml:space="preserve">. Таким же образом находим </w:t>
      </w:r>
      <w:r w:rsidRPr="008266C2">
        <w:rPr>
          <w:szCs w:val="28"/>
          <w:lang w:val="en-US"/>
        </w:rPr>
        <w:t>y</w:t>
      </w:r>
      <w:r w:rsidRPr="008266C2">
        <w:rPr>
          <w:szCs w:val="28"/>
        </w:rPr>
        <w:t xml:space="preserve">и </w:t>
      </w:r>
      <w:r w:rsidRPr="008266C2">
        <w:rPr>
          <w:szCs w:val="28"/>
          <w:lang w:val="en-US"/>
        </w:rPr>
        <w:t>z</w:t>
      </w:r>
    </w:p>
    <w:p w:rsidR="00E0046B" w:rsidRPr="008266C2" w:rsidRDefault="00E0046B" w:rsidP="00E0046B">
      <w:pPr>
        <w:ind w:left="360"/>
        <w:rPr>
          <w:szCs w:val="28"/>
        </w:rPr>
      </w:pPr>
      <w:r w:rsidRPr="008266C2">
        <w:rPr>
          <w:szCs w:val="28"/>
        </w:rPr>
        <w:t>Теперь убедимся, что наша программа может вычислить любую систему из трех уравнений с тремя неизвестными.</w:t>
      </w:r>
    </w:p>
    <w:p w:rsidR="00E0046B" w:rsidRPr="00E0046B" w:rsidRDefault="00E0046B" w:rsidP="00E0046B">
      <w:pPr>
        <w:ind w:left="360"/>
        <w:rPr>
          <w:bCs/>
          <w:color w:val="222222"/>
          <w:szCs w:val="28"/>
        </w:rPr>
        <w:sectPr w:rsidR="00E0046B" w:rsidRPr="00E0046B" w:rsidSect="00D07A08">
          <w:pgSz w:w="11906" w:h="16838"/>
          <w:pgMar w:top="1134" w:right="851" w:bottom="426" w:left="1559" w:header="709" w:footer="75" w:gutter="0"/>
          <w:cols w:space="708"/>
          <w:docGrid w:linePitch="360"/>
        </w:sectPr>
      </w:pPr>
      <w:r w:rsidRPr="008266C2">
        <w:rPr>
          <w:szCs w:val="28"/>
        </w:rPr>
        <w:t xml:space="preserve">Давайте решим с помощью функции МОПРЕД() системы, составленные к задачам 1-3. </w:t>
      </w:r>
    </w:p>
    <w:p w:rsidR="00AB00EE" w:rsidRPr="00E0046B" w:rsidRDefault="00AB00EE" w:rsidP="00E0046B">
      <w:pPr>
        <w:spacing w:after="0"/>
        <w:jc w:val="both"/>
        <w:rPr>
          <w:bCs/>
          <w:color w:val="000000"/>
          <w:szCs w:val="28"/>
        </w:rPr>
      </w:pPr>
    </w:p>
    <w:p w:rsidR="00AB00EE" w:rsidRPr="00AB00EE" w:rsidRDefault="00AB00EE" w:rsidP="00AB00EE">
      <w:pPr>
        <w:pStyle w:val="a4"/>
        <w:numPr>
          <w:ilvl w:val="0"/>
          <w:numId w:val="7"/>
        </w:numPr>
        <w:spacing w:after="0"/>
        <w:jc w:val="both"/>
        <w:rPr>
          <w:b/>
          <w:bCs/>
          <w:color w:val="000000"/>
          <w:szCs w:val="28"/>
        </w:rPr>
      </w:pPr>
      <w:r w:rsidRPr="00AB00EE">
        <w:rPr>
          <w:b/>
          <w:bCs/>
          <w:color w:val="000000"/>
          <w:szCs w:val="28"/>
        </w:rPr>
        <w:t>Самостоятельная работа студентов по индивидуальным карточк</w:t>
      </w:r>
      <w:r w:rsidR="00045813">
        <w:rPr>
          <w:b/>
          <w:bCs/>
          <w:color w:val="000000"/>
          <w:szCs w:val="28"/>
        </w:rPr>
        <w:t>ам, предложен</w:t>
      </w:r>
      <w:r w:rsidR="005F0F28">
        <w:rPr>
          <w:b/>
          <w:bCs/>
          <w:color w:val="000000"/>
          <w:szCs w:val="28"/>
        </w:rPr>
        <w:t>ным преподавателем (Приложение 3</w:t>
      </w:r>
      <w:r w:rsidR="00045813">
        <w:rPr>
          <w:b/>
          <w:bCs/>
          <w:color w:val="000000"/>
          <w:szCs w:val="28"/>
        </w:rPr>
        <w:t>).</w:t>
      </w:r>
    </w:p>
    <w:p w:rsidR="00AB00EE" w:rsidRPr="00AB00EE" w:rsidRDefault="00AB00EE" w:rsidP="00AB00EE">
      <w:pPr>
        <w:pStyle w:val="a4"/>
        <w:spacing w:after="0"/>
        <w:ind w:left="927"/>
        <w:jc w:val="both"/>
        <w:rPr>
          <w:bCs/>
          <w:color w:val="000000"/>
          <w:szCs w:val="28"/>
        </w:rPr>
      </w:pPr>
    </w:p>
    <w:p w:rsidR="00AB00EE" w:rsidRPr="00AB00EE" w:rsidRDefault="00AB00EE" w:rsidP="00AB00EE">
      <w:pPr>
        <w:pStyle w:val="a4"/>
        <w:spacing w:after="0"/>
        <w:ind w:left="0" w:firstLine="709"/>
        <w:jc w:val="both"/>
        <w:rPr>
          <w:bCs/>
          <w:color w:val="000000"/>
          <w:szCs w:val="28"/>
        </w:rPr>
      </w:pPr>
      <w:r w:rsidRPr="00AB00EE">
        <w:rPr>
          <w:bCs/>
          <w:color w:val="000000"/>
          <w:szCs w:val="28"/>
        </w:rPr>
        <w:t xml:space="preserve">Вашему вниманию предложены следующие задания: </w:t>
      </w:r>
    </w:p>
    <w:p w:rsidR="00235E61" w:rsidRDefault="00AB00EE" w:rsidP="00AB00EE">
      <w:pPr>
        <w:spacing w:after="0"/>
        <w:ind w:firstLine="709"/>
        <w:jc w:val="both"/>
        <w:rPr>
          <w:bCs/>
          <w:color w:val="000000"/>
          <w:szCs w:val="28"/>
        </w:rPr>
      </w:pPr>
      <w:r w:rsidRPr="00AB00EE">
        <w:rPr>
          <w:bCs/>
          <w:color w:val="000000"/>
          <w:szCs w:val="28"/>
        </w:rPr>
        <w:t xml:space="preserve">№1.  </w:t>
      </w:r>
    </w:p>
    <w:p w:rsidR="00AB00EE" w:rsidRPr="00AB00EE" w:rsidRDefault="005D4B7F" w:rsidP="00AB00EE">
      <w:pPr>
        <w:spacing w:after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А) </w:t>
      </w:r>
      <w:r w:rsidR="00AB00EE" w:rsidRPr="00AB00EE">
        <w:rPr>
          <w:bCs/>
          <w:color w:val="000000"/>
          <w:szCs w:val="28"/>
        </w:rPr>
        <w:t>Решить систему линейных алгебраических уравнений методом Крамера.</w:t>
      </w:r>
    </w:p>
    <w:p w:rsidR="005D4B7F" w:rsidRPr="00AB00EE" w:rsidRDefault="005D4B7F" w:rsidP="005D4B7F">
      <w:pPr>
        <w:spacing w:after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Б) </w:t>
      </w:r>
      <w:r w:rsidRPr="00AB00EE">
        <w:rPr>
          <w:bCs/>
          <w:color w:val="000000"/>
          <w:szCs w:val="28"/>
        </w:rPr>
        <w:t>Решить систему линейных алгебраи</w:t>
      </w:r>
      <w:r>
        <w:rPr>
          <w:bCs/>
          <w:color w:val="000000"/>
          <w:szCs w:val="28"/>
        </w:rPr>
        <w:t>ческих уравнений методом Гаусса</w:t>
      </w:r>
      <w:r w:rsidRPr="00AB00EE">
        <w:rPr>
          <w:bCs/>
          <w:color w:val="000000"/>
          <w:szCs w:val="28"/>
        </w:rPr>
        <w:t>.</w:t>
      </w:r>
    </w:p>
    <w:p w:rsidR="00B676AF" w:rsidRPr="001C3E02" w:rsidRDefault="000040BB" w:rsidP="000040BB">
      <w:pPr>
        <w:spacing w:after="0"/>
        <w:ind w:firstLine="709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Студенты делятся на малые группы (по 2 человека)</w:t>
      </w:r>
      <w:r w:rsidR="001C3E02">
        <w:rPr>
          <w:bCs/>
          <w:i/>
          <w:color w:val="000000"/>
          <w:szCs w:val="28"/>
        </w:rPr>
        <w:t xml:space="preserve">, садятся за ПК, получают карточки – задания и выполняют полученные задания на ПК в программе </w:t>
      </w:r>
      <w:r w:rsidR="001C3E02" w:rsidRPr="001C3E02">
        <w:rPr>
          <w:bCs/>
          <w:i/>
          <w:color w:val="000000"/>
          <w:szCs w:val="28"/>
          <w:lang w:val="en-US"/>
        </w:rPr>
        <w:t>MSExcel</w:t>
      </w:r>
      <w:r w:rsidR="001C3E02">
        <w:rPr>
          <w:bCs/>
          <w:i/>
          <w:color w:val="000000"/>
          <w:szCs w:val="28"/>
        </w:rPr>
        <w:t>. Студенты, выполнившие раньше задания</w:t>
      </w:r>
      <w:r w:rsidR="00821565">
        <w:rPr>
          <w:bCs/>
          <w:i/>
          <w:color w:val="000000"/>
          <w:szCs w:val="28"/>
        </w:rPr>
        <w:t>,</w:t>
      </w:r>
      <w:r w:rsidR="001C3E02">
        <w:rPr>
          <w:bCs/>
          <w:i/>
          <w:color w:val="000000"/>
          <w:szCs w:val="28"/>
        </w:rPr>
        <w:t xml:space="preserve"> получают дополнительную карточку.</w:t>
      </w:r>
    </w:p>
    <w:p w:rsidR="00AB00EE" w:rsidRDefault="00AB00EE" w:rsidP="00B676AF">
      <w:pPr>
        <w:pStyle w:val="a4"/>
        <w:numPr>
          <w:ilvl w:val="0"/>
          <w:numId w:val="7"/>
        </w:numPr>
        <w:spacing w:after="0"/>
        <w:jc w:val="both"/>
        <w:rPr>
          <w:b/>
          <w:bCs/>
          <w:color w:val="000000"/>
          <w:szCs w:val="28"/>
        </w:rPr>
      </w:pPr>
      <w:r w:rsidRPr="00AB00EE">
        <w:rPr>
          <w:b/>
          <w:bCs/>
          <w:color w:val="000000"/>
          <w:szCs w:val="28"/>
        </w:rPr>
        <w:t>Оценка</w:t>
      </w:r>
      <w:r w:rsidR="00B676AF">
        <w:rPr>
          <w:b/>
          <w:bCs/>
          <w:color w:val="000000"/>
          <w:szCs w:val="28"/>
        </w:rPr>
        <w:t>.</w:t>
      </w:r>
      <w:bookmarkStart w:id="0" w:name="_GoBack"/>
      <w:bookmarkEnd w:id="0"/>
    </w:p>
    <w:sectPr w:rsidR="00AB00EE" w:rsidSect="007262F2">
      <w:pgSz w:w="11906" w:h="16838"/>
      <w:pgMar w:top="426" w:right="716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2B" w:rsidRPr="006815BC" w:rsidRDefault="00C65A2B" w:rsidP="000D6967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C65A2B" w:rsidRPr="006815BC" w:rsidRDefault="00C65A2B" w:rsidP="000D6967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2B" w:rsidRPr="006815BC" w:rsidRDefault="00C65A2B" w:rsidP="000D6967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C65A2B" w:rsidRPr="006815BC" w:rsidRDefault="00C65A2B" w:rsidP="000D6967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1F"/>
    <w:multiLevelType w:val="hybridMultilevel"/>
    <w:tmpl w:val="CC80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0532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7CF"/>
    <w:multiLevelType w:val="hybridMultilevel"/>
    <w:tmpl w:val="ACB0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F1B91"/>
    <w:multiLevelType w:val="hybridMultilevel"/>
    <w:tmpl w:val="C6A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93F"/>
    <w:multiLevelType w:val="hybridMultilevel"/>
    <w:tmpl w:val="81EA6924"/>
    <w:lvl w:ilvl="0" w:tplc="E3A030F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E7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A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C2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4C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4B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AF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08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7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937EE"/>
    <w:multiLevelType w:val="multilevel"/>
    <w:tmpl w:val="5BE49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2D07AF4"/>
    <w:multiLevelType w:val="hybridMultilevel"/>
    <w:tmpl w:val="4BF09B70"/>
    <w:lvl w:ilvl="0" w:tplc="DC80CAA2">
      <w:start w:val="1"/>
      <w:numFmt w:val="decimal"/>
      <w:lvlText w:val="%1."/>
      <w:lvlJc w:val="left"/>
      <w:pPr>
        <w:ind w:left="684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16737413"/>
    <w:multiLevelType w:val="hybridMultilevel"/>
    <w:tmpl w:val="29FE3CA2"/>
    <w:lvl w:ilvl="0" w:tplc="0F0ED68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5BC9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86BBA"/>
    <w:multiLevelType w:val="hybridMultilevel"/>
    <w:tmpl w:val="3B0A54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9863CF"/>
    <w:multiLevelType w:val="hybridMultilevel"/>
    <w:tmpl w:val="816CB44A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2CCE0">
      <w:start w:val="1"/>
      <w:numFmt w:val="decimal"/>
      <w:lvlRestart w:val="0"/>
      <w:lvlText w:val="%3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E10F4"/>
    <w:multiLevelType w:val="hybridMultilevel"/>
    <w:tmpl w:val="481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D37"/>
    <w:multiLevelType w:val="hybridMultilevel"/>
    <w:tmpl w:val="3D901DD6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0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84C5A"/>
    <w:multiLevelType w:val="hybridMultilevel"/>
    <w:tmpl w:val="5942CB3C"/>
    <w:lvl w:ilvl="0" w:tplc="2FE275DA">
      <w:start w:val="1"/>
      <w:numFmt w:val="decimal"/>
      <w:lvlText w:val="%1."/>
      <w:lvlJc w:val="left"/>
      <w:pPr>
        <w:ind w:left="495" w:hanging="360"/>
      </w:pPr>
      <w:rPr>
        <w:rFonts w:ascii="Cambria Math" w:eastAsiaTheme="minorEastAsia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04007C"/>
    <w:multiLevelType w:val="hybridMultilevel"/>
    <w:tmpl w:val="192E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E3246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5685"/>
    <w:multiLevelType w:val="hybridMultilevel"/>
    <w:tmpl w:val="33603DD2"/>
    <w:lvl w:ilvl="0" w:tplc="41525E4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556A64"/>
    <w:multiLevelType w:val="hybridMultilevel"/>
    <w:tmpl w:val="884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1BBF"/>
    <w:multiLevelType w:val="hybridMultilevel"/>
    <w:tmpl w:val="4CFE10E4"/>
    <w:lvl w:ilvl="0" w:tplc="7E96A00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005E6">
      <w:start w:val="1"/>
      <w:numFmt w:val="decimal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4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0F45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2ED8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CAB1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01D5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449C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C8A3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15023B"/>
    <w:multiLevelType w:val="hybridMultilevel"/>
    <w:tmpl w:val="306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37AB"/>
    <w:multiLevelType w:val="hybridMultilevel"/>
    <w:tmpl w:val="C9D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90D0F"/>
    <w:multiLevelType w:val="hybridMultilevel"/>
    <w:tmpl w:val="F8BE46CC"/>
    <w:lvl w:ilvl="0" w:tplc="238628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057186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CE7D0E"/>
    <w:multiLevelType w:val="hybridMultilevel"/>
    <w:tmpl w:val="C32AB2EE"/>
    <w:lvl w:ilvl="0" w:tplc="D258129A">
      <w:start w:val="5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4B1D8">
      <w:start w:val="1"/>
      <w:numFmt w:val="decimal"/>
      <w:lvlText w:val="%2)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C0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83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C94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CAD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87B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01E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402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1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  <w:num w:numId="20">
    <w:abstractNumId w:val="10"/>
  </w:num>
  <w:num w:numId="21">
    <w:abstractNumId w:val="23"/>
  </w:num>
  <w:num w:numId="22">
    <w:abstractNumId w:val="4"/>
  </w:num>
  <w:num w:numId="23">
    <w:abstractNumId w:val="6"/>
  </w:num>
  <w:num w:numId="24">
    <w:abstractNumId w:val="1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7F"/>
    <w:rsid w:val="000040BB"/>
    <w:rsid w:val="00004274"/>
    <w:rsid w:val="0003719B"/>
    <w:rsid w:val="00040905"/>
    <w:rsid w:val="00045813"/>
    <w:rsid w:val="00091F28"/>
    <w:rsid w:val="00093FEE"/>
    <w:rsid w:val="000A51B6"/>
    <w:rsid w:val="000C11E9"/>
    <w:rsid w:val="000D6967"/>
    <w:rsid w:val="000E76E2"/>
    <w:rsid w:val="0012169A"/>
    <w:rsid w:val="00134C7F"/>
    <w:rsid w:val="001556E1"/>
    <w:rsid w:val="001657F1"/>
    <w:rsid w:val="001660B2"/>
    <w:rsid w:val="00192148"/>
    <w:rsid w:val="001B1813"/>
    <w:rsid w:val="001C3E02"/>
    <w:rsid w:val="001D6F46"/>
    <w:rsid w:val="002240FD"/>
    <w:rsid w:val="00234742"/>
    <w:rsid w:val="00235E61"/>
    <w:rsid w:val="00267A7D"/>
    <w:rsid w:val="00267DC9"/>
    <w:rsid w:val="0028786E"/>
    <w:rsid w:val="002B396A"/>
    <w:rsid w:val="002B51F0"/>
    <w:rsid w:val="002C0027"/>
    <w:rsid w:val="00315E4A"/>
    <w:rsid w:val="00321E26"/>
    <w:rsid w:val="003257B3"/>
    <w:rsid w:val="003338CA"/>
    <w:rsid w:val="00357FC7"/>
    <w:rsid w:val="00395C36"/>
    <w:rsid w:val="00397F84"/>
    <w:rsid w:val="003A5DB6"/>
    <w:rsid w:val="003B5300"/>
    <w:rsid w:val="003B66BD"/>
    <w:rsid w:val="00417409"/>
    <w:rsid w:val="0045180C"/>
    <w:rsid w:val="00451D66"/>
    <w:rsid w:val="004633BF"/>
    <w:rsid w:val="00464A54"/>
    <w:rsid w:val="004829DC"/>
    <w:rsid w:val="00496B9C"/>
    <w:rsid w:val="004A70FE"/>
    <w:rsid w:val="004D03DA"/>
    <w:rsid w:val="004E1B3E"/>
    <w:rsid w:val="004E6140"/>
    <w:rsid w:val="004F6979"/>
    <w:rsid w:val="00501C67"/>
    <w:rsid w:val="00523457"/>
    <w:rsid w:val="0058392F"/>
    <w:rsid w:val="00587C0C"/>
    <w:rsid w:val="005948FE"/>
    <w:rsid w:val="00596D57"/>
    <w:rsid w:val="005A6546"/>
    <w:rsid w:val="005D2550"/>
    <w:rsid w:val="005D4B7F"/>
    <w:rsid w:val="005F0165"/>
    <w:rsid w:val="005F0F28"/>
    <w:rsid w:val="006056F5"/>
    <w:rsid w:val="00614B14"/>
    <w:rsid w:val="00655D8F"/>
    <w:rsid w:val="00690A89"/>
    <w:rsid w:val="00696A51"/>
    <w:rsid w:val="006B25B9"/>
    <w:rsid w:val="006C030F"/>
    <w:rsid w:val="006C2058"/>
    <w:rsid w:val="006E127E"/>
    <w:rsid w:val="006E4EAC"/>
    <w:rsid w:val="0070408D"/>
    <w:rsid w:val="0072542C"/>
    <w:rsid w:val="007262F2"/>
    <w:rsid w:val="00731C06"/>
    <w:rsid w:val="0074378E"/>
    <w:rsid w:val="00755227"/>
    <w:rsid w:val="00763EAE"/>
    <w:rsid w:val="00764FA9"/>
    <w:rsid w:val="007663BE"/>
    <w:rsid w:val="00774FF4"/>
    <w:rsid w:val="00783BE4"/>
    <w:rsid w:val="00785506"/>
    <w:rsid w:val="00797862"/>
    <w:rsid w:val="007A2BBF"/>
    <w:rsid w:val="007A375A"/>
    <w:rsid w:val="007C6A40"/>
    <w:rsid w:val="007C72AA"/>
    <w:rsid w:val="00821565"/>
    <w:rsid w:val="00825B28"/>
    <w:rsid w:val="008266C2"/>
    <w:rsid w:val="008278CE"/>
    <w:rsid w:val="00827CF8"/>
    <w:rsid w:val="008332F8"/>
    <w:rsid w:val="00847D51"/>
    <w:rsid w:val="00856015"/>
    <w:rsid w:val="008707D6"/>
    <w:rsid w:val="00872853"/>
    <w:rsid w:val="00885B1B"/>
    <w:rsid w:val="008B60EC"/>
    <w:rsid w:val="008C73F8"/>
    <w:rsid w:val="008D000E"/>
    <w:rsid w:val="008E202F"/>
    <w:rsid w:val="008F7C3E"/>
    <w:rsid w:val="00911DCE"/>
    <w:rsid w:val="00916F31"/>
    <w:rsid w:val="0092028C"/>
    <w:rsid w:val="00944E26"/>
    <w:rsid w:val="009576EE"/>
    <w:rsid w:val="00975598"/>
    <w:rsid w:val="009E00BF"/>
    <w:rsid w:val="009E6805"/>
    <w:rsid w:val="00A17189"/>
    <w:rsid w:val="00A359A9"/>
    <w:rsid w:val="00A51659"/>
    <w:rsid w:val="00A6155A"/>
    <w:rsid w:val="00A666BA"/>
    <w:rsid w:val="00A67B55"/>
    <w:rsid w:val="00AA018D"/>
    <w:rsid w:val="00AB00EE"/>
    <w:rsid w:val="00B43446"/>
    <w:rsid w:val="00B56232"/>
    <w:rsid w:val="00B676AF"/>
    <w:rsid w:val="00B765C6"/>
    <w:rsid w:val="00B842DD"/>
    <w:rsid w:val="00BA3DAB"/>
    <w:rsid w:val="00BA452C"/>
    <w:rsid w:val="00BA4C09"/>
    <w:rsid w:val="00BB059C"/>
    <w:rsid w:val="00BB7DEF"/>
    <w:rsid w:val="00BD45F2"/>
    <w:rsid w:val="00BD644E"/>
    <w:rsid w:val="00C37A68"/>
    <w:rsid w:val="00C52DDA"/>
    <w:rsid w:val="00C61C02"/>
    <w:rsid w:val="00C63909"/>
    <w:rsid w:val="00C65A2B"/>
    <w:rsid w:val="00C83AA5"/>
    <w:rsid w:val="00C8498A"/>
    <w:rsid w:val="00C954BC"/>
    <w:rsid w:val="00CA6D7F"/>
    <w:rsid w:val="00CB6B90"/>
    <w:rsid w:val="00CE7B82"/>
    <w:rsid w:val="00CF3E0D"/>
    <w:rsid w:val="00D07A08"/>
    <w:rsid w:val="00D165D7"/>
    <w:rsid w:val="00D414E9"/>
    <w:rsid w:val="00D473D4"/>
    <w:rsid w:val="00D477E5"/>
    <w:rsid w:val="00D725F7"/>
    <w:rsid w:val="00D83C51"/>
    <w:rsid w:val="00D86988"/>
    <w:rsid w:val="00D957B4"/>
    <w:rsid w:val="00DA7400"/>
    <w:rsid w:val="00DC5C5F"/>
    <w:rsid w:val="00DD1684"/>
    <w:rsid w:val="00E0046B"/>
    <w:rsid w:val="00EB02E7"/>
    <w:rsid w:val="00EB2878"/>
    <w:rsid w:val="00EB5745"/>
    <w:rsid w:val="00EB5D4A"/>
    <w:rsid w:val="00F0397A"/>
    <w:rsid w:val="00F03C05"/>
    <w:rsid w:val="00F40276"/>
    <w:rsid w:val="00F53438"/>
    <w:rsid w:val="00F64AD4"/>
    <w:rsid w:val="00F74B75"/>
    <w:rsid w:val="00F80F4F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068"/>
        <o:r id="V:Rule2" type="connector" idref="#_x0000_s1052"/>
        <o:r id="V:Rule3" type="connector" idref="#_x0000_s1059"/>
        <o:r id="V:Rule4" type="connector" idref="#_x0000_s1062"/>
        <o:r id="V:Rule5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C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6D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D7F"/>
    <w:rPr>
      <w:rFonts w:ascii="Tahoma" w:hAnsi="Tahoma" w:cs="Tahoma"/>
      <w:sz w:val="16"/>
      <w:szCs w:val="16"/>
    </w:rPr>
  </w:style>
  <w:style w:type="paragraph" w:styleId="a8">
    <w:name w:val="List"/>
    <w:basedOn w:val="a"/>
    <w:unhideWhenUsed/>
    <w:rsid w:val="000D6967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967"/>
  </w:style>
  <w:style w:type="paragraph" w:styleId="ab">
    <w:name w:val="footer"/>
    <w:basedOn w:val="a"/>
    <w:link w:val="ac"/>
    <w:uiPriority w:val="99"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967"/>
  </w:style>
  <w:style w:type="character" w:styleId="ad">
    <w:name w:val="Hyperlink"/>
    <w:rsid w:val="002B396A"/>
    <w:rPr>
      <w:rFonts w:cs="Times New Roman"/>
      <w:color w:val="0000FF"/>
      <w:u w:val="single"/>
    </w:rPr>
  </w:style>
  <w:style w:type="character" w:customStyle="1" w:styleId="citation">
    <w:name w:val="citation"/>
    <w:basedOn w:val="a0"/>
    <w:rsid w:val="002B396A"/>
  </w:style>
  <w:style w:type="table" w:customStyle="1" w:styleId="TableGrid">
    <w:name w:val="TableGrid"/>
    <w:rsid w:val="00763EA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451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030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4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21F0-F5E4-4420-93B7-274E370C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2019-11-07T11:27:00Z</dcterms:created>
  <dcterms:modified xsi:type="dcterms:W3CDTF">2019-11-07T11:27:00Z</dcterms:modified>
</cp:coreProperties>
</file>